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3D" w:rsidRDefault="0035243D" w:rsidP="0035243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Комиссия по делам несовершеннолетних и защите их прав </w:t>
      </w:r>
    </w:p>
    <w:p w:rsidR="0035243D" w:rsidRDefault="00EB5232" w:rsidP="0035243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А</w:t>
      </w:r>
      <w:r w:rsidR="0035243D">
        <w:rPr>
          <w:rFonts w:ascii="Times New Roman" w:hAnsi="Times New Roman" w:cs="Times New Roman"/>
          <w:b/>
          <w:bCs/>
          <w:sz w:val="24"/>
          <w:szCs w:val="24"/>
        </w:rPr>
        <w:t>дминистрации муниципального образования «Майминский район»</w:t>
      </w:r>
    </w:p>
    <w:p w:rsidR="0035243D" w:rsidRDefault="0035243D" w:rsidP="0035243D">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 xml:space="preserve">адрес: Российская Федерация, Республика Алтай, Майминский район, </w:t>
      </w:r>
    </w:p>
    <w:p w:rsidR="0035243D" w:rsidRDefault="0035243D" w:rsidP="0035243D">
      <w:pPr>
        <w:autoSpaceDE w:val="0"/>
        <w:autoSpaceDN w:val="0"/>
        <w:adjustRightInd w:val="0"/>
        <w:jc w:val="center"/>
        <w:rPr>
          <w:rFonts w:ascii="Times New Roman" w:hAnsi="Times New Roman" w:cs="Times New Roman"/>
          <w:b/>
          <w:bCs/>
          <w:sz w:val="20"/>
          <w:szCs w:val="20"/>
        </w:rPr>
      </w:pPr>
      <w:proofErr w:type="spellStart"/>
      <w:r>
        <w:rPr>
          <w:rFonts w:ascii="Times New Roman" w:hAnsi="Times New Roman" w:cs="Times New Roman"/>
          <w:b/>
          <w:bCs/>
          <w:sz w:val="20"/>
          <w:szCs w:val="20"/>
        </w:rPr>
        <w:t>с.Майма</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ул.Ленина</w:t>
      </w:r>
      <w:proofErr w:type="spellEnd"/>
      <w:r>
        <w:rPr>
          <w:rFonts w:ascii="Times New Roman" w:hAnsi="Times New Roman" w:cs="Times New Roman"/>
          <w:b/>
          <w:bCs/>
          <w:sz w:val="20"/>
          <w:szCs w:val="20"/>
        </w:rPr>
        <w:t>, 22, почтовый индекс 649100</w:t>
      </w:r>
    </w:p>
    <w:p w:rsidR="0035243D" w:rsidRPr="006C6C80" w:rsidRDefault="0035243D" w:rsidP="0035243D">
      <w:pPr>
        <w:autoSpaceDE w:val="0"/>
        <w:autoSpaceDN w:val="0"/>
        <w:adjustRightInd w:val="0"/>
        <w:jc w:val="center"/>
        <w:rPr>
          <w:rFonts w:ascii="Times New Roman" w:hAnsi="Times New Roman" w:cs="Times New Roman"/>
          <w:b/>
          <w:bCs/>
        </w:rPr>
      </w:pPr>
    </w:p>
    <w:p w:rsidR="0035243D" w:rsidRPr="006C6C80" w:rsidRDefault="0035243D" w:rsidP="0035243D">
      <w:pPr>
        <w:autoSpaceDE w:val="0"/>
        <w:autoSpaceDN w:val="0"/>
        <w:adjustRightInd w:val="0"/>
        <w:jc w:val="center"/>
        <w:rPr>
          <w:rFonts w:ascii="Times New Roman" w:hAnsi="Times New Roman" w:cs="Times New Roman"/>
          <w:b/>
          <w:bCs/>
        </w:rPr>
      </w:pPr>
      <w:r w:rsidRPr="006C6C80">
        <w:rPr>
          <w:rFonts w:ascii="Times New Roman" w:hAnsi="Times New Roman" w:cs="Times New Roman"/>
          <w:b/>
          <w:bCs/>
        </w:rPr>
        <w:t xml:space="preserve">ПОСТАНОВЛЕНИЕ </w:t>
      </w:r>
    </w:p>
    <w:p w:rsidR="0035243D" w:rsidRPr="006C6C80" w:rsidRDefault="00010CE3" w:rsidP="0035243D">
      <w:pPr>
        <w:jc w:val="center"/>
        <w:rPr>
          <w:rFonts w:ascii="Times New Roman" w:hAnsi="Times New Roman" w:cs="Times New Roman"/>
          <w:b/>
          <w:bCs/>
        </w:rPr>
      </w:pPr>
      <w:r>
        <w:rPr>
          <w:rFonts w:ascii="Times New Roman" w:hAnsi="Times New Roman" w:cs="Times New Roman"/>
          <w:b/>
          <w:bCs/>
        </w:rPr>
        <w:t>9</w:t>
      </w:r>
      <w:r w:rsidR="00AD50B8">
        <w:rPr>
          <w:rFonts w:ascii="Times New Roman" w:hAnsi="Times New Roman" w:cs="Times New Roman"/>
          <w:b/>
          <w:bCs/>
        </w:rPr>
        <w:t xml:space="preserve"> </w:t>
      </w:r>
      <w:r w:rsidR="00EB5232">
        <w:rPr>
          <w:rFonts w:ascii="Times New Roman" w:hAnsi="Times New Roman" w:cs="Times New Roman"/>
          <w:b/>
          <w:bCs/>
        </w:rPr>
        <w:t>апреля 202</w:t>
      </w:r>
      <w:r>
        <w:rPr>
          <w:rFonts w:ascii="Times New Roman" w:hAnsi="Times New Roman" w:cs="Times New Roman"/>
          <w:b/>
          <w:bCs/>
        </w:rPr>
        <w:t>5</w:t>
      </w:r>
      <w:r w:rsidR="0035243D" w:rsidRPr="006C6C80">
        <w:rPr>
          <w:rFonts w:ascii="Times New Roman" w:hAnsi="Times New Roman" w:cs="Times New Roman"/>
          <w:b/>
          <w:bCs/>
        </w:rPr>
        <w:t xml:space="preserve"> г.</w:t>
      </w:r>
    </w:p>
    <w:p w:rsidR="0035243D" w:rsidRPr="006C6C80" w:rsidRDefault="0035243D" w:rsidP="0035243D">
      <w:pPr>
        <w:rPr>
          <w:rFonts w:ascii="Times New Roman" w:hAnsi="Times New Roman" w:cs="Times New Roman"/>
          <w:b/>
        </w:rPr>
      </w:pPr>
    </w:p>
    <w:p w:rsidR="0035243D" w:rsidRPr="0057247D" w:rsidRDefault="0035243D" w:rsidP="00F72773">
      <w:pPr>
        <w:ind w:firstLine="0"/>
        <w:rPr>
          <w:rFonts w:ascii="Times New Roman" w:hAnsi="Times New Roman" w:cs="Times New Roman"/>
          <w:b/>
          <w:sz w:val="24"/>
          <w:szCs w:val="24"/>
        </w:rPr>
      </w:pPr>
      <w:r w:rsidRPr="0057247D">
        <w:rPr>
          <w:rFonts w:ascii="Times New Roman" w:hAnsi="Times New Roman" w:cs="Times New Roman"/>
          <w:b/>
          <w:sz w:val="24"/>
          <w:szCs w:val="24"/>
        </w:rPr>
        <w:t xml:space="preserve">с. </w:t>
      </w:r>
      <w:proofErr w:type="spellStart"/>
      <w:r w:rsidRPr="0057247D">
        <w:rPr>
          <w:rFonts w:ascii="Times New Roman" w:hAnsi="Times New Roman" w:cs="Times New Roman"/>
          <w:b/>
          <w:sz w:val="24"/>
          <w:szCs w:val="24"/>
        </w:rPr>
        <w:t>Майма</w:t>
      </w:r>
      <w:proofErr w:type="spellEnd"/>
      <w:r w:rsidRPr="0057247D">
        <w:rPr>
          <w:rFonts w:ascii="Times New Roman" w:hAnsi="Times New Roman" w:cs="Times New Roman"/>
          <w:b/>
          <w:sz w:val="24"/>
          <w:szCs w:val="24"/>
        </w:rPr>
        <w:t xml:space="preserve">,  ул. Ленина, </w:t>
      </w:r>
      <w:r w:rsidR="00EB5232">
        <w:rPr>
          <w:rFonts w:ascii="Times New Roman" w:hAnsi="Times New Roman" w:cs="Times New Roman"/>
          <w:b/>
          <w:sz w:val="24"/>
          <w:szCs w:val="24"/>
        </w:rPr>
        <w:t>22</w:t>
      </w:r>
      <w:r w:rsidR="00476549">
        <w:rPr>
          <w:rFonts w:ascii="Times New Roman" w:hAnsi="Times New Roman" w:cs="Times New Roman"/>
          <w:b/>
          <w:sz w:val="24"/>
          <w:szCs w:val="24"/>
        </w:rPr>
        <w:t xml:space="preserve">, </w:t>
      </w:r>
      <w:proofErr w:type="spellStart"/>
      <w:r w:rsidR="00476549">
        <w:rPr>
          <w:rFonts w:ascii="Times New Roman" w:hAnsi="Times New Roman" w:cs="Times New Roman"/>
          <w:b/>
          <w:sz w:val="24"/>
          <w:szCs w:val="24"/>
        </w:rPr>
        <w:t>каб</w:t>
      </w:r>
      <w:proofErr w:type="spellEnd"/>
      <w:r w:rsidR="00476549">
        <w:rPr>
          <w:rFonts w:ascii="Times New Roman" w:hAnsi="Times New Roman" w:cs="Times New Roman"/>
          <w:b/>
          <w:sz w:val="24"/>
          <w:szCs w:val="24"/>
        </w:rPr>
        <w:t xml:space="preserve">. </w:t>
      </w:r>
      <w:r w:rsidR="00EB5232">
        <w:rPr>
          <w:rFonts w:ascii="Times New Roman" w:hAnsi="Times New Roman" w:cs="Times New Roman"/>
          <w:b/>
          <w:sz w:val="24"/>
          <w:szCs w:val="24"/>
        </w:rPr>
        <w:t>19</w:t>
      </w:r>
      <w:r w:rsidRPr="0057247D">
        <w:rPr>
          <w:rFonts w:ascii="Times New Roman" w:hAnsi="Times New Roman" w:cs="Times New Roman"/>
          <w:b/>
          <w:sz w:val="24"/>
          <w:szCs w:val="24"/>
        </w:rPr>
        <w:t xml:space="preserve">                                                                       </w:t>
      </w:r>
      <w:r w:rsidR="00476549">
        <w:rPr>
          <w:rFonts w:ascii="Times New Roman" w:hAnsi="Times New Roman" w:cs="Times New Roman"/>
          <w:b/>
          <w:sz w:val="24"/>
          <w:szCs w:val="24"/>
        </w:rPr>
        <w:t xml:space="preserve">        </w:t>
      </w:r>
      <w:r w:rsidRPr="0057247D">
        <w:rPr>
          <w:rFonts w:ascii="Times New Roman" w:hAnsi="Times New Roman" w:cs="Times New Roman"/>
          <w:b/>
          <w:sz w:val="24"/>
          <w:szCs w:val="24"/>
        </w:rPr>
        <w:t xml:space="preserve"> </w:t>
      </w:r>
      <w:r w:rsidR="00FA5FDE">
        <w:rPr>
          <w:rFonts w:ascii="Times New Roman" w:hAnsi="Times New Roman" w:cs="Times New Roman"/>
          <w:b/>
          <w:sz w:val="24"/>
          <w:szCs w:val="24"/>
        </w:rPr>
        <w:t xml:space="preserve">    </w:t>
      </w:r>
      <w:r w:rsidR="00FB14AC">
        <w:rPr>
          <w:rFonts w:ascii="Times New Roman" w:hAnsi="Times New Roman" w:cs="Times New Roman"/>
          <w:b/>
          <w:sz w:val="24"/>
          <w:szCs w:val="24"/>
        </w:rPr>
        <w:t>№</w:t>
      </w:r>
      <w:r w:rsidRPr="0057247D">
        <w:rPr>
          <w:rFonts w:ascii="Times New Roman" w:hAnsi="Times New Roman" w:cs="Times New Roman"/>
          <w:b/>
          <w:sz w:val="24"/>
          <w:szCs w:val="24"/>
        </w:rPr>
        <w:t xml:space="preserve"> </w:t>
      </w:r>
      <w:r w:rsidR="00DE2B06">
        <w:rPr>
          <w:rFonts w:ascii="Times New Roman" w:hAnsi="Times New Roman" w:cs="Times New Roman"/>
          <w:b/>
          <w:sz w:val="24"/>
          <w:szCs w:val="24"/>
        </w:rPr>
        <w:t>2</w:t>
      </w:r>
      <w:r w:rsidR="002F1FC5">
        <w:rPr>
          <w:rFonts w:ascii="Times New Roman" w:hAnsi="Times New Roman" w:cs="Times New Roman"/>
          <w:b/>
          <w:sz w:val="24"/>
          <w:szCs w:val="24"/>
        </w:rPr>
        <w:t>/7</w:t>
      </w:r>
      <w:r w:rsidRPr="0057247D">
        <w:rPr>
          <w:rFonts w:ascii="Times New Roman" w:hAnsi="Times New Roman" w:cs="Times New Roman"/>
          <w:b/>
          <w:sz w:val="24"/>
          <w:szCs w:val="24"/>
        </w:rPr>
        <w:t xml:space="preserve">        </w:t>
      </w:r>
      <w:r w:rsidR="00476549">
        <w:rPr>
          <w:rFonts w:ascii="Times New Roman" w:hAnsi="Times New Roman" w:cs="Times New Roman"/>
          <w:b/>
          <w:sz w:val="24"/>
          <w:szCs w:val="24"/>
        </w:rPr>
        <w:t xml:space="preserve">  </w:t>
      </w:r>
      <w:r w:rsidR="0047654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7247D">
        <w:rPr>
          <w:rFonts w:ascii="Times New Roman" w:hAnsi="Times New Roman" w:cs="Times New Roman"/>
          <w:b/>
          <w:sz w:val="24"/>
          <w:szCs w:val="24"/>
        </w:rPr>
        <w:t xml:space="preserve">                                                                                      </w:t>
      </w:r>
    </w:p>
    <w:p w:rsidR="0035243D" w:rsidRDefault="0035243D" w:rsidP="0035243D">
      <w:pPr>
        <w:jc w:val="center"/>
        <w:rPr>
          <w:rFonts w:ascii="Times New Roman" w:hAnsi="Times New Roman" w:cs="Times New Roman"/>
          <w:b/>
          <w:sz w:val="24"/>
          <w:szCs w:val="24"/>
        </w:rPr>
      </w:pPr>
      <w:r w:rsidRPr="0057247D">
        <w:rPr>
          <w:rFonts w:ascii="Times New Roman" w:hAnsi="Times New Roman" w:cs="Times New Roman"/>
          <w:b/>
          <w:sz w:val="24"/>
          <w:szCs w:val="24"/>
        </w:rPr>
        <w:t>О проведении мероприятий,</w:t>
      </w:r>
      <w:r>
        <w:rPr>
          <w:rFonts w:ascii="Times New Roman" w:hAnsi="Times New Roman" w:cs="Times New Roman"/>
          <w:b/>
          <w:sz w:val="24"/>
          <w:szCs w:val="24"/>
        </w:rPr>
        <w:t xml:space="preserve"> </w:t>
      </w:r>
      <w:r w:rsidRPr="0057247D">
        <w:rPr>
          <w:rFonts w:ascii="Times New Roman" w:hAnsi="Times New Roman" w:cs="Times New Roman"/>
          <w:b/>
          <w:sz w:val="24"/>
          <w:szCs w:val="24"/>
        </w:rPr>
        <w:t xml:space="preserve">направленных на профилактику </w:t>
      </w:r>
    </w:p>
    <w:p w:rsidR="0035243D" w:rsidRDefault="0035243D" w:rsidP="0035243D">
      <w:pPr>
        <w:jc w:val="center"/>
        <w:rPr>
          <w:rFonts w:ascii="Times New Roman" w:hAnsi="Times New Roman" w:cs="Times New Roman"/>
          <w:b/>
          <w:sz w:val="24"/>
          <w:szCs w:val="24"/>
        </w:rPr>
      </w:pPr>
      <w:r w:rsidRPr="0057247D">
        <w:rPr>
          <w:rFonts w:ascii="Times New Roman" w:hAnsi="Times New Roman" w:cs="Times New Roman"/>
          <w:b/>
          <w:sz w:val="24"/>
          <w:szCs w:val="24"/>
        </w:rPr>
        <w:t xml:space="preserve">употребления несовершеннолетними </w:t>
      </w:r>
      <w:r>
        <w:rPr>
          <w:rFonts w:ascii="Times New Roman" w:hAnsi="Times New Roman" w:cs="Times New Roman"/>
          <w:b/>
          <w:sz w:val="24"/>
          <w:szCs w:val="24"/>
        </w:rPr>
        <w:t xml:space="preserve">алкогольной продукции, </w:t>
      </w:r>
    </w:p>
    <w:p w:rsidR="0035243D" w:rsidRDefault="0035243D" w:rsidP="0035243D">
      <w:pPr>
        <w:jc w:val="center"/>
        <w:rPr>
          <w:rFonts w:ascii="Times New Roman" w:hAnsi="Times New Roman" w:cs="Times New Roman"/>
          <w:b/>
          <w:sz w:val="24"/>
          <w:szCs w:val="24"/>
        </w:rPr>
      </w:pPr>
      <w:r w:rsidRPr="0057247D">
        <w:rPr>
          <w:rFonts w:ascii="Times New Roman" w:hAnsi="Times New Roman" w:cs="Times New Roman"/>
          <w:b/>
          <w:sz w:val="24"/>
          <w:szCs w:val="24"/>
        </w:rPr>
        <w:t xml:space="preserve">наркотических средств, психотропных, одурманивающих веществ, </w:t>
      </w:r>
    </w:p>
    <w:p w:rsidR="0035243D" w:rsidRPr="0057247D" w:rsidRDefault="0035243D" w:rsidP="0035243D">
      <w:pPr>
        <w:jc w:val="center"/>
        <w:rPr>
          <w:rFonts w:ascii="Times New Roman" w:hAnsi="Times New Roman" w:cs="Times New Roman"/>
          <w:b/>
          <w:sz w:val="24"/>
          <w:szCs w:val="24"/>
        </w:rPr>
      </w:pPr>
      <w:r w:rsidRPr="0057247D">
        <w:rPr>
          <w:rFonts w:ascii="Times New Roman" w:hAnsi="Times New Roman" w:cs="Times New Roman"/>
          <w:b/>
          <w:sz w:val="24"/>
          <w:szCs w:val="24"/>
        </w:rPr>
        <w:t>проведени</w:t>
      </w:r>
      <w:r>
        <w:rPr>
          <w:rFonts w:ascii="Times New Roman" w:hAnsi="Times New Roman" w:cs="Times New Roman"/>
          <w:b/>
          <w:sz w:val="24"/>
          <w:szCs w:val="24"/>
        </w:rPr>
        <w:t>е</w:t>
      </w:r>
      <w:r w:rsidRPr="0057247D">
        <w:rPr>
          <w:rFonts w:ascii="Times New Roman" w:hAnsi="Times New Roman" w:cs="Times New Roman"/>
          <w:b/>
          <w:sz w:val="24"/>
          <w:szCs w:val="24"/>
        </w:rPr>
        <w:t xml:space="preserve"> работы по случаю за 20</w:t>
      </w:r>
      <w:r w:rsidR="009335BF">
        <w:rPr>
          <w:rFonts w:ascii="Times New Roman" w:hAnsi="Times New Roman" w:cs="Times New Roman"/>
          <w:b/>
          <w:sz w:val="24"/>
          <w:szCs w:val="24"/>
        </w:rPr>
        <w:t>2</w:t>
      </w:r>
      <w:r w:rsidR="003C0F7A">
        <w:rPr>
          <w:rFonts w:ascii="Times New Roman" w:hAnsi="Times New Roman" w:cs="Times New Roman"/>
          <w:b/>
          <w:sz w:val="24"/>
          <w:szCs w:val="24"/>
        </w:rPr>
        <w:t>4</w:t>
      </w:r>
      <w:r w:rsidRPr="0057247D">
        <w:rPr>
          <w:rFonts w:ascii="Times New Roman" w:hAnsi="Times New Roman" w:cs="Times New Roman"/>
          <w:b/>
          <w:sz w:val="24"/>
          <w:szCs w:val="24"/>
        </w:rPr>
        <w:t xml:space="preserve">г., </w:t>
      </w:r>
      <w:r>
        <w:rPr>
          <w:rFonts w:ascii="Times New Roman" w:hAnsi="Times New Roman" w:cs="Times New Roman"/>
          <w:b/>
          <w:sz w:val="24"/>
          <w:szCs w:val="24"/>
        </w:rPr>
        <w:t>1 квартал</w:t>
      </w:r>
      <w:r w:rsidRPr="0057247D">
        <w:rPr>
          <w:rFonts w:ascii="Times New Roman" w:hAnsi="Times New Roman" w:cs="Times New Roman"/>
          <w:b/>
          <w:sz w:val="24"/>
          <w:szCs w:val="24"/>
        </w:rPr>
        <w:t xml:space="preserve"> 202</w:t>
      </w:r>
      <w:r w:rsidR="003C0F7A">
        <w:rPr>
          <w:rFonts w:ascii="Times New Roman" w:hAnsi="Times New Roman" w:cs="Times New Roman"/>
          <w:b/>
          <w:sz w:val="24"/>
          <w:szCs w:val="24"/>
        </w:rPr>
        <w:t>5</w:t>
      </w:r>
      <w:r w:rsidRPr="0057247D">
        <w:rPr>
          <w:rFonts w:ascii="Times New Roman" w:hAnsi="Times New Roman" w:cs="Times New Roman"/>
          <w:b/>
          <w:sz w:val="24"/>
          <w:szCs w:val="24"/>
        </w:rPr>
        <w:t>г.</w:t>
      </w:r>
    </w:p>
    <w:p w:rsidR="0035243D" w:rsidRDefault="0035243D" w:rsidP="0035243D">
      <w:pPr>
        <w:ind w:firstLine="708"/>
      </w:pPr>
    </w:p>
    <w:p w:rsidR="0035243D" w:rsidRPr="001C65A7" w:rsidRDefault="00FA5FDE" w:rsidP="0027717C">
      <w:pPr>
        <w:ind w:firstLine="708"/>
        <w:rPr>
          <w:rFonts w:ascii="Times New Roman" w:hAnsi="Times New Roman" w:cs="Times New Roman"/>
          <w:sz w:val="24"/>
          <w:szCs w:val="24"/>
        </w:rPr>
      </w:pPr>
      <w:r w:rsidRPr="00F5249C">
        <w:rPr>
          <w:rFonts w:ascii="Times New Roman" w:hAnsi="Times New Roman" w:cs="Times New Roman"/>
          <w:sz w:val="24"/>
          <w:szCs w:val="24"/>
        </w:rPr>
        <w:t xml:space="preserve">Комиссия по делам несовершеннолетних и защите их прав Администрации МО «Майминский район» (далее – Комиссия) в составе: </w:t>
      </w:r>
      <w:r w:rsidR="0027717C" w:rsidRPr="0027717C">
        <w:rPr>
          <w:rFonts w:ascii="Times New Roman" w:eastAsia="DengXian" w:hAnsi="Times New Roman" w:cs="Times New Roman"/>
          <w:sz w:val="24"/>
          <w:szCs w:val="24"/>
        </w:rPr>
        <w:t xml:space="preserve">председательствующего в заседании, председателя Комиссии Абрамовой О.Ю., заместителя председателя Комиссии </w:t>
      </w:r>
      <w:proofErr w:type="spellStart"/>
      <w:r w:rsidR="0027717C" w:rsidRPr="0027717C">
        <w:rPr>
          <w:rFonts w:ascii="Times New Roman" w:eastAsia="DengXian" w:hAnsi="Times New Roman" w:cs="Times New Roman"/>
          <w:sz w:val="24"/>
          <w:szCs w:val="24"/>
        </w:rPr>
        <w:t>Атамановой</w:t>
      </w:r>
      <w:proofErr w:type="spellEnd"/>
      <w:r w:rsidR="0027717C" w:rsidRPr="0027717C">
        <w:rPr>
          <w:rFonts w:ascii="Times New Roman" w:eastAsia="DengXian" w:hAnsi="Times New Roman" w:cs="Times New Roman"/>
          <w:sz w:val="24"/>
          <w:szCs w:val="24"/>
        </w:rPr>
        <w:t xml:space="preserve"> Н.Н. Членов Комиссии: </w:t>
      </w:r>
      <w:proofErr w:type="spellStart"/>
      <w:r w:rsidR="0027717C" w:rsidRPr="0027717C">
        <w:rPr>
          <w:rFonts w:ascii="Times New Roman" w:eastAsia="DengXian" w:hAnsi="Times New Roman" w:cs="Times New Roman"/>
          <w:sz w:val="24"/>
          <w:szCs w:val="24"/>
        </w:rPr>
        <w:t>Селивестру</w:t>
      </w:r>
      <w:proofErr w:type="spellEnd"/>
      <w:r w:rsidR="0027717C" w:rsidRPr="0027717C">
        <w:rPr>
          <w:rFonts w:ascii="Times New Roman" w:eastAsia="DengXian" w:hAnsi="Times New Roman" w:cs="Times New Roman"/>
          <w:sz w:val="24"/>
          <w:szCs w:val="24"/>
        </w:rPr>
        <w:t xml:space="preserve"> Д.Н., Михайловой А.М., </w:t>
      </w:r>
      <w:proofErr w:type="spellStart"/>
      <w:r w:rsidR="0027717C" w:rsidRPr="0027717C">
        <w:rPr>
          <w:rFonts w:ascii="Times New Roman" w:eastAsia="DengXian" w:hAnsi="Times New Roman" w:cs="Times New Roman"/>
          <w:sz w:val="24"/>
          <w:szCs w:val="24"/>
        </w:rPr>
        <w:t>Сейвальд</w:t>
      </w:r>
      <w:proofErr w:type="spellEnd"/>
      <w:r w:rsidR="0027717C" w:rsidRPr="0027717C">
        <w:rPr>
          <w:rFonts w:ascii="Times New Roman" w:eastAsia="DengXian" w:hAnsi="Times New Roman" w:cs="Times New Roman"/>
          <w:sz w:val="24"/>
          <w:szCs w:val="24"/>
        </w:rPr>
        <w:t xml:space="preserve"> А.С., Крапивиной Н.А., Атаманова В.В. секретаря заседания, ответственного секретаря Комиссии </w:t>
      </w:r>
      <w:proofErr w:type="spellStart"/>
      <w:r w:rsidR="0027717C" w:rsidRPr="0027717C">
        <w:rPr>
          <w:rFonts w:ascii="Times New Roman" w:eastAsia="DengXian" w:hAnsi="Times New Roman" w:cs="Times New Roman"/>
          <w:sz w:val="24"/>
          <w:szCs w:val="24"/>
        </w:rPr>
        <w:t>Осницкой</w:t>
      </w:r>
      <w:proofErr w:type="spellEnd"/>
      <w:r w:rsidR="0027717C" w:rsidRPr="0027717C">
        <w:rPr>
          <w:rFonts w:ascii="Times New Roman" w:eastAsia="DengXian" w:hAnsi="Times New Roman" w:cs="Times New Roman"/>
          <w:sz w:val="24"/>
          <w:szCs w:val="24"/>
        </w:rPr>
        <w:t xml:space="preserve"> И.В., при участии старшего помощника прокурора </w:t>
      </w:r>
      <w:proofErr w:type="spellStart"/>
      <w:r w:rsidR="0027717C" w:rsidRPr="0027717C">
        <w:rPr>
          <w:rFonts w:ascii="Times New Roman" w:eastAsia="DengXian" w:hAnsi="Times New Roman" w:cs="Times New Roman"/>
          <w:sz w:val="24"/>
          <w:szCs w:val="24"/>
        </w:rPr>
        <w:t>Майминского</w:t>
      </w:r>
      <w:proofErr w:type="spellEnd"/>
      <w:r w:rsidR="0027717C" w:rsidRPr="0027717C">
        <w:rPr>
          <w:rFonts w:ascii="Times New Roman" w:eastAsia="DengXian" w:hAnsi="Times New Roman" w:cs="Times New Roman"/>
          <w:sz w:val="24"/>
          <w:szCs w:val="24"/>
        </w:rPr>
        <w:t xml:space="preserve"> района </w:t>
      </w:r>
      <w:proofErr w:type="spellStart"/>
      <w:r w:rsidR="0027717C" w:rsidRPr="0027717C">
        <w:rPr>
          <w:rFonts w:ascii="Times New Roman" w:eastAsia="DengXian" w:hAnsi="Times New Roman" w:cs="Times New Roman"/>
          <w:sz w:val="24"/>
          <w:szCs w:val="24"/>
        </w:rPr>
        <w:t>А.А.Фатеевой</w:t>
      </w:r>
      <w:proofErr w:type="spellEnd"/>
      <w:r w:rsidR="0027717C">
        <w:rPr>
          <w:rFonts w:ascii="Times New Roman" w:eastAsia="DengXian" w:hAnsi="Times New Roman" w:cs="Times New Roman"/>
          <w:sz w:val="24"/>
          <w:szCs w:val="24"/>
        </w:rPr>
        <w:t>,</w:t>
      </w:r>
      <w:r>
        <w:rPr>
          <w:rFonts w:ascii="Times New Roman" w:hAnsi="Times New Roman" w:cs="Times New Roman"/>
          <w:sz w:val="24"/>
          <w:szCs w:val="24"/>
        </w:rPr>
        <w:t xml:space="preserve"> </w:t>
      </w:r>
      <w:r w:rsidR="0035243D" w:rsidRPr="0057247D">
        <w:rPr>
          <w:rFonts w:ascii="Times New Roman" w:hAnsi="Times New Roman" w:cs="Times New Roman"/>
          <w:sz w:val="24"/>
          <w:szCs w:val="24"/>
        </w:rPr>
        <w:t>рассмотрев информацию</w:t>
      </w:r>
      <w:r w:rsidR="0035243D" w:rsidRPr="001C65A7">
        <w:rPr>
          <w:rFonts w:ascii="Times New Roman" w:hAnsi="Times New Roman" w:cs="Times New Roman"/>
          <w:sz w:val="24"/>
          <w:szCs w:val="24"/>
        </w:rPr>
        <w:t xml:space="preserve"> </w:t>
      </w:r>
      <w:r w:rsidR="00BD3EE4">
        <w:rPr>
          <w:rFonts w:ascii="Times New Roman" w:hAnsi="Times New Roman" w:cs="Times New Roman"/>
          <w:sz w:val="24"/>
          <w:szCs w:val="24"/>
        </w:rPr>
        <w:t xml:space="preserve">Отдела по обеспечению деятельности Комиссии, </w:t>
      </w:r>
      <w:r w:rsidR="0035243D" w:rsidRPr="0057247D">
        <w:rPr>
          <w:rFonts w:ascii="Times New Roman" w:hAnsi="Times New Roman" w:cs="Times New Roman"/>
          <w:sz w:val="24"/>
          <w:szCs w:val="24"/>
        </w:rPr>
        <w:t xml:space="preserve">Отдела МВД России по </w:t>
      </w:r>
      <w:proofErr w:type="spellStart"/>
      <w:r w:rsidR="0035243D" w:rsidRPr="0057247D">
        <w:rPr>
          <w:rFonts w:ascii="Times New Roman" w:hAnsi="Times New Roman" w:cs="Times New Roman"/>
          <w:sz w:val="24"/>
          <w:szCs w:val="24"/>
        </w:rPr>
        <w:t>Майминскому</w:t>
      </w:r>
      <w:proofErr w:type="spellEnd"/>
      <w:r w:rsidR="0035243D" w:rsidRPr="0057247D">
        <w:rPr>
          <w:rFonts w:ascii="Times New Roman" w:hAnsi="Times New Roman" w:cs="Times New Roman"/>
          <w:sz w:val="24"/>
          <w:szCs w:val="24"/>
        </w:rPr>
        <w:t xml:space="preserve"> району, </w:t>
      </w:r>
      <w:r w:rsidR="00467B56">
        <w:rPr>
          <w:rFonts w:ascii="Times New Roman" w:hAnsi="Times New Roman" w:cs="Times New Roman"/>
          <w:sz w:val="24"/>
          <w:szCs w:val="24"/>
        </w:rPr>
        <w:t xml:space="preserve">Отдела экономики и инвестиций МО «Майминский район», </w:t>
      </w:r>
      <w:r w:rsidR="0035243D" w:rsidRPr="0057247D">
        <w:rPr>
          <w:rFonts w:ascii="Times New Roman" w:hAnsi="Times New Roman" w:cs="Times New Roman"/>
          <w:sz w:val="24"/>
          <w:szCs w:val="24"/>
        </w:rPr>
        <w:t>Управления образования Администрации МО «Майминский район», БУЗ РА «Майминская районная больница», АПОУ РА «Майминский сельскохозяйственный техникум»</w:t>
      </w:r>
      <w:r w:rsidR="0035243D">
        <w:rPr>
          <w:rFonts w:ascii="Times New Roman" w:hAnsi="Times New Roman" w:cs="Times New Roman"/>
          <w:sz w:val="24"/>
          <w:szCs w:val="24"/>
        </w:rPr>
        <w:t xml:space="preserve">, МБУ «Центр </w:t>
      </w:r>
      <w:r w:rsidR="000344AB">
        <w:rPr>
          <w:rFonts w:ascii="Times New Roman" w:hAnsi="Times New Roman" w:cs="Times New Roman"/>
          <w:sz w:val="24"/>
          <w:szCs w:val="24"/>
        </w:rPr>
        <w:t xml:space="preserve">молодежных инициатив» </w:t>
      </w:r>
      <w:r w:rsidR="0035243D">
        <w:rPr>
          <w:rFonts w:ascii="Times New Roman" w:hAnsi="Times New Roman" w:cs="Times New Roman"/>
          <w:sz w:val="24"/>
          <w:szCs w:val="24"/>
        </w:rPr>
        <w:t>МО «Майминский район», Глав сельских поселений района</w:t>
      </w:r>
      <w:r w:rsidR="0035243D" w:rsidRPr="0057247D">
        <w:rPr>
          <w:rFonts w:ascii="Times New Roman" w:hAnsi="Times New Roman" w:cs="Times New Roman"/>
          <w:sz w:val="24"/>
          <w:szCs w:val="24"/>
        </w:rPr>
        <w:t xml:space="preserve"> </w:t>
      </w:r>
    </w:p>
    <w:p w:rsidR="00467B56" w:rsidRDefault="00467B56" w:rsidP="0035243D">
      <w:pPr>
        <w:ind w:firstLine="708"/>
        <w:jc w:val="center"/>
        <w:rPr>
          <w:rFonts w:ascii="Times New Roman" w:hAnsi="Times New Roman" w:cs="Times New Roman"/>
          <w:b/>
          <w:sz w:val="24"/>
          <w:szCs w:val="24"/>
          <w:lang w:eastAsia="en-US"/>
        </w:rPr>
      </w:pPr>
    </w:p>
    <w:p w:rsidR="003D21AC" w:rsidRPr="005806A1" w:rsidRDefault="0035243D" w:rsidP="003D21AC">
      <w:pPr>
        <w:ind w:firstLine="708"/>
        <w:jc w:val="center"/>
        <w:rPr>
          <w:rFonts w:ascii="Times New Roman" w:hAnsi="Times New Roman" w:cs="Times New Roman"/>
          <w:b/>
          <w:sz w:val="24"/>
          <w:szCs w:val="24"/>
          <w:lang w:eastAsia="en-US"/>
        </w:rPr>
      </w:pPr>
      <w:r w:rsidRPr="0057247D">
        <w:rPr>
          <w:rFonts w:ascii="Times New Roman" w:hAnsi="Times New Roman" w:cs="Times New Roman"/>
          <w:b/>
          <w:sz w:val="24"/>
          <w:szCs w:val="24"/>
          <w:lang w:eastAsia="en-US"/>
        </w:rPr>
        <w:t>УСТАНОВИЛА:</w:t>
      </w:r>
    </w:p>
    <w:p w:rsidR="003D21AC" w:rsidRPr="00DA6129" w:rsidRDefault="003D21AC" w:rsidP="003D21AC">
      <w:pPr>
        <w:rPr>
          <w:rFonts w:ascii="Times New Roman" w:hAnsi="Times New Roman" w:cs="Times New Roman"/>
          <w:color w:val="000000" w:themeColor="text1"/>
          <w:sz w:val="24"/>
          <w:szCs w:val="24"/>
        </w:rPr>
      </w:pPr>
      <w:r w:rsidRPr="00DA6129">
        <w:rPr>
          <w:rFonts w:ascii="Times New Roman" w:hAnsi="Times New Roman" w:cs="Times New Roman"/>
          <w:color w:val="000000" w:themeColor="text1"/>
          <w:sz w:val="24"/>
          <w:szCs w:val="24"/>
        </w:rPr>
        <w:t xml:space="preserve">В 2024г. решениями Комиссии признано </w:t>
      </w:r>
      <w:r w:rsidRPr="00DA6129">
        <w:rPr>
          <w:rFonts w:ascii="Times New Roman" w:hAnsi="Times New Roman"/>
          <w:color w:val="000000" w:themeColor="text1"/>
          <w:sz w:val="24"/>
          <w:szCs w:val="24"/>
        </w:rPr>
        <w:t xml:space="preserve"> </w:t>
      </w:r>
      <w:r w:rsidRPr="00DA6129">
        <w:rPr>
          <w:rFonts w:ascii="Times New Roman" w:hAnsi="Times New Roman" w:cs="Times New Roman"/>
          <w:color w:val="000000" w:themeColor="text1"/>
          <w:sz w:val="24"/>
          <w:szCs w:val="24"/>
        </w:rPr>
        <w:t>13 несовершеннолетних, находящихся в социально опасном положении (АППГ – 7). Из них: 1 несовершеннолетняя  совершила правонарушение, повлекшее применение мер административной ответственности по ст.20.20 ч.1 КоАП РФ (распитие алкогольной продукции в общественном месте) (учащаяся МКОУ «МСОШ №2») (АППГ – 1).; 1 несовершенн</w:t>
      </w:r>
      <w:r w:rsidR="00750647">
        <w:rPr>
          <w:rFonts w:ascii="Times New Roman" w:hAnsi="Times New Roman" w:cs="Times New Roman"/>
          <w:color w:val="000000" w:themeColor="text1"/>
          <w:sz w:val="24"/>
          <w:szCs w:val="24"/>
        </w:rPr>
        <w:t>олетний за употребление</w:t>
      </w:r>
      <w:r w:rsidRPr="00DA6129">
        <w:rPr>
          <w:rFonts w:ascii="Times New Roman" w:hAnsi="Times New Roman" w:cs="Times New Roman"/>
          <w:color w:val="000000" w:themeColor="text1"/>
          <w:sz w:val="24"/>
          <w:szCs w:val="24"/>
        </w:rPr>
        <w:t xml:space="preserve"> наркотических средств (семейная форма обучения) (АППГ – 0). За первый квартал 2025г. признано 3 несовершеннолетних, находящихся в социально опасном положении, из них  употребляющих алкогольную продукцию, наркотические средства, психотропные, одурманивающие вещества-</w:t>
      </w:r>
      <w:r w:rsidR="009C1921" w:rsidRPr="00DA6129">
        <w:rPr>
          <w:rFonts w:ascii="Times New Roman" w:hAnsi="Times New Roman" w:cs="Times New Roman"/>
          <w:color w:val="000000" w:themeColor="text1"/>
          <w:sz w:val="24"/>
          <w:szCs w:val="24"/>
        </w:rPr>
        <w:t xml:space="preserve"> </w:t>
      </w:r>
      <w:r w:rsidRPr="00DA6129">
        <w:rPr>
          <w:rFonts w:ascii="Times New Roman" w:hAnsi="Times New Roman" w:cs="Times New Roman"/>
          <w:color w:val="000000" w:themeColor="text1"/>
          <w:sz w:val="24"/>
          <w:szCs w:val="24"/>
        </w:rPr>
        <w:t>0.</w:t>
      </w:r>
    </w:p>
    <w:p w:rsidR="00750647" w:rsidRDefault="003D21AC" w:rsidP="003D21AC">
      <w:pPr>
        <w:ind w:firstLine="567"/>
        <w:rPr>
          <w:rFonts w:eastAsia="Times New Roman"/>
          <w:color w:val="000000" w:themeColor="text1"/>
          <w:sz w:val="24"/>
          <w:szCs w:val="24"/>
        </w:rPr>
      </w:pPr>
      <w:r w:rsidRPr="00DA6129">
        <w:rPr>
          <w:rFonts w:ascii="Times New Roman" w:hAnsi="Times New Roman"/>
          <w:color w:val="000000" w:themeColor="text1"/>
          <w:sz w:val="24"/>
          <w:szCs w:val="24"/>
        </w:rPr>
        <w:t>Также, п</w:t>
      </w:r>
      <w:r w:rsidR="004F5CAC" w:rsidRPr="00DA6129">
        <w:rPr>
          <w:rFonts w:ascii="Times New Roman" w:hAnsi="Times New Roman"/>
          <w:color w:val="000000" w:themeColor="text1"/>
          <w:sz w:val="24"/>
          <w:szCs w:val="24"/>
        </w:rPr>
        <w:t>оложительным моментом является отсутствие в 2024г.</w:t>
      </w:r>
      <w:r w:rsidR="000A12EB" w:rsidRPr="00DA6129">
        <w:rPr>
          <w:rFonts w:ascii="Times New Roman" w:hAnsi="Times New Roman"/>
          <w:color w:val="000000" w:themeColor="text1"/>
          <w:sz w:val="24"/>
          <w:szCs w:val="24"/>
        </w:rPr>
        <w:t xml:space="preserve"> и в первом квартале 2025г.</w:t>
      </w:r>
      <w:r w:rsidR="004F5CAC" w:rsidRPr="00DA6129">
        <w:rPr>
          <w:rFonts w:ascii="Times New Roman" w:hAnsi="Times New Roman"/>
          <w:color w:val="000000" w:themeColor="text1"/>
          <w:sz w:val="24"/>
          <w:szCs w:val="24"/>
        </w:rPr>
        <w:t xml:space="preserve"> фактов привлечения несовершеннолетних к административной ответственности по ст.20.21 КоАП РФ, за появление в состоянии алкогольного опьянения, оскорбляющем человеческое достоинство и общественную нравственность (АППГ - 1).</w:t>
      </w:r>
      <w:r w:rsidR="004F5CAC" w:rsidRPr="00DA6129">
        <w:rPr>
          <w:rFonts w:eastAsia="Times New Roman"/>
          <w:color w:val="000000" w:themeColor="text1"/>
          <w:sz w:val="24"/>
          <w:szCs w:val="24"/>
        </w:rPr>
        <w:t xml:space="preserve"> </w:t>
      </w:r>
    </w:p>
    <w:p w:rsidR="004F5CAC" w:rsidRPr="00DA6129" w:rsidRDefault="004F5CAC" w:rsidP="003D21AC">
      <w:pPr>
        <w:ind w:firstLine="567"/>
        <w:rPr>
          <w:rFonts w:ascii="Times New Roman" w:hAnsi="Times New Roman"/>
          <w:color w:val="000000" w:themeColor="text1"/>
          <w:sz w:val="24"/>
          <w:szCs w:val="24"/>
        </w:rPr>
      </w:pPr>
      <w:r w:rsidRPr="00DA6129">
        <w:rPr>
          <w:rFonts w:ascii="Times New Roman" w:eastAsia="Times New Roman" w:hAnsi="Times New Roman" w:cs="Times New Roman"/>
          <w:color w:val="000000" w:themeColor="text1"/>
          <w:sz w:val="24"/>
          <w:szCs w:val="24"/>
        </w:rPr>
        <w:t>Не был</w:t>
      </w:r>
      <w:r w:rsidR="00750647">
        <w:rPr>
          <w:rFonts w:ascii="Times New Roman" w:eastAsia="Times New Roman" w:hAnsi="Times New Roman" w:cs="Times New Roman"/>
          <w:color w:val="000000" w:themeColor="text1"/>
          <w:sz w:val="24"/>
          <w:szCs w:val="24"/>
        </w:rPr>
        <w:t>и</w:t>
      </w:r>
      <w:r w:rsidRPr="00DA6129">
        <w:rPr>
          <w:rFonts w:eastAsia="Times New Roman"/>
          <w:color w:val="000000" w:themeColor="text1"/>
          <w:sz w:val="24"/>
          <w:szCs w:val="24"/>
        </w:rPr>
        <w:t xml:space="preserve"> </w:t>
      </w:r>
      <w:r w:rsidRPr="00DA6129">
        <w:rPr>
          <w:rFonts w:ascii="Times New Roman" w:hAnsi="Times New Roman"/>
          <w:color w:val="000000" w:themeColor="text1"/>
          <w:sz w:val="24"/>
          <w:szCs w:val="24"/>
        </w:rPr>
        <w:t>п</w:t>
      </w:r>
      <w:r w:rsidR="00750647">
        <w:rPr>
          <w:rFonts w:ascii="Times New Roman" w:hAnsi="Times New Roman"/>
          <w:color w:val="000000" w:themeColor="text1"/>
          <w:sz w:val="24"/>
          <w:szCs w:val="24"/>
        </w:rPr>
        <w:t>ривлечены несовершеннолетние</w:t>
      </w:r>
      <w:r w:rsidRPr="00DA6129">
        <w:rPr>
          <w:rFonts w:ascii="Times New Roman" w:hAnsi="Times New Roman"/>
          <w:color w:val="000000" w:themeColor="text1"/>
          <w:sz w:val="24"/>
          <w:szCs w:val="24"/>
        </w:rPr>
        <w:t xml:space="preserve"> за потребление наркотических средств, незаконный оборот наркотических средств по ст.ст.6.8, 6.9,</w:t>
      </w:r>
      <w:r w:rsidR="006D3166" w:rsidRPr="00DA6129">
        <w:rPr>
          <w:rFonts w:eastAsia="Times New Roman"/>
          <w:color w:val="000000" w:themeColor="text1"/>
          <w:sz w:val="24"/>
          <w:szCs w:val="24"/>
        </w:rPr>
        <w:t xml:space="preserve"> </w:t>
      </w:r>
      <w:r w:rsidR="006D3166" w:rsidRPr="00DA6129">
        <w:rPr>
          <w:rFonts w:ascii="Times New Roman" w:hAnsi="Times New Roman"/>
          <w:color w:val="000000" w:themeColor="text1"/>
          <w:sz w:val="24"/>
          <w:szCs w:val="24"/>
        </w:rPr>
        <w:t>ч.2 ст.20.20 КоАП РФ</w:t>
      </w:r>
      <w:r w:rsidRPr="00DA6129">
        <w:rPr>
          <w:rFonts w:ascii="Times New Roman" w:hAnsi="Times New Roman"/>
          <w:color w:val="000000" w:themeColor="text1"/>
          <w:sz w:val="24"/>
          <w:szCs w:val="24"/>
        </w:rPr>
        <w:t xml:space="preserve"> -0 (АППГ-О).</w:t>
      </w:r>
    </w:p>
    <w:p w:rsidR="00392900" w:rsidRPr="00DA6129" w:rsidRDefault="00392900" w:rsidP="004F5CAC">
      <w:pPr>
        <w:ind w:firstLine="567"/>
        <w:rPr>
          <w:rFonts w:ascii="Times New Roman" w:hAnsi="Times New Roman"/>
          <w:color w:val="000000" w:themeColor="text1"/>
          <w:sz w:val="24"/>
          <w:szCs w:val="24"/>
        </w:rPr>
      </w:pPr>
      <w:r w:rsidRPr="00DA6129">
        <w:rPr>
          <w:rFonts w:ascii="Times New Roman" w:hAnsi="Times New Roman" w:cs="Times New Roman"/>
          <w:color w:val="000000" w:themeColor="text1"/>
          <w:sz w:val="24"/>
          <w:szCs w:val="24"/>
        </w:rPr>
        <w:t xml:space="preserve">Согласно </w:t>
      </w:r>
      <w:r w:rsidR="003D21AC" w:rsidRPr="00DA6129">
        <w:rPr>
          <w:rFonts w:ascii="Times New Roman" w:hAnsi="Times New Roman" w:cs="Times New Roman"/>
          <w:color w:val="000000" w:themeColor="text1"/>
          <w:sz w:val="24"/>
          <w:szCs w:val="24"/>
        </w:rPr>
        <w:t xml:space="preserve">анализу на территории Майминского района </w:t>
      </w:r>
      <w:r w:rsidRPr="00DA6129">
        <w:rPr>
          <w:rFonts w:ascii="Times New Roman" w:hAnsi="Times New Roman" w:cs="Times New Roman"/>
          <w:color w:val="000000" w:themeColor="text1"/>
          <w:sz w:val="24"/>
          <w:szCs w:val="24"/>
        </w:rPr>
        <w:t xml:space="preserve"> с</w:t>
      </w:r>
      <w:r w:rsidRPr="00DA6129">
        <w:rPr>
          <w:rFonts w:ascii="Times New Roman" w:hAnsi="Times New Roman"/>
          <w:color w:val="000000" w:themeColor="text1"/>
          <w:sz w:val="24"/>
          <w:szCs w:val="24"/>
        </w:rPr>
        <w:t xml:space="preserve"> 2022 года отсутствовали факты привлечения родителей к административной ответственности по ч.2 ст.6.10</w:t>
      </w:r>
      <w:r w:rsidR="00750647">
        <w:rPr>
          <w:rFonts w:ascii="Times New Roman" w:hAnsi="Times New Roman"/>
          <w:color w:val="000000" w:themeColor="text1"/>
          <w:sz w:val="24"/>
          <w:szCs w:val="24"/>
        </w:rPr>
        <w:t>КоАП РФ</w:t>
      </w:r>
      <w:r w:rsidRPr="00DA6129">
        <w:rPr>
          <w:rFonts w:ascii="Times New Roman" w:hAnsi="Times New Roman"/>
          <w:color w:val="000000" w:themeColor="text1"/>
          <w:sz w:val="24"/>
          <w:szCs w:val="24"/>
        </w:rPr>
        <w:t xml:space="preserve"> за вовлечение своих несовершеннолетних детей в</w:t>
      </w:r>
      <w:r w:rsidR="00750647">
        <w:rPr>
          <w:rFonts w:ascii="Times New Roman" w:hAnsi="Times New Roman"/>
          <w:color w:val="000000" w:themeColor="text1"/>
          <w:sz w:val="24"/>
          <w:szCs w:val="24"/>
        </w:rPr>
        <w:t xml:space="preserve"> распитие алкогольной продукции. О</w:t>
      </w:r>
      <w:r w:rsidRPr="00DA6129">
        <w:rPr>
          <w:rFonts w:ascii="Times New Roman" w:hAnsi="Times New Roman"/>
          <w:color w:val="000000" w:themeColor="text1"/>
          <w:sz w:val="24"/>
          <w:szCs w:val="24"/>
        </w:rPr>
        <w:t>днако в 2024г. за указанное нарушение был привлечён 1 родитель в ви</w:t>
      </w:r>
      <w:r w:rsidR="00750647">
        <w:rPr>
          <w:rFonts w:ascii="Times New Roman" w:hAnsi="Times New Roman"/>
          <w:color w:val="000000" w:themeColor="text1"/>
          <w:sz w:val="24"/>
          <w:szCs w:val="24"/>
        </w:rPr>
        <w:t>де штрафа в размере 4000 рублей. К</w:t>
      </w:r>
      <w:r w:rsidRPr="00DA6129">
        <w:rPr>
          <w:rFonts w:ascii="Times New Roman" w:hAnsi="Times New Roman"/>
          <w:color w:val="000000" w:themeColor="text1"/>
          <w:sz w:val="24"/>
          <w:szCs w:val="24"/>
        </w:rPr>
        <w:t xml:space="preserve"> административной ответственности по ч.1 ст.6.10 за вовлечение несовершеннолетних в употребление спиртосодержащей продукции</w:t>
      </w:r>
      <w:r w:rsidR="00750647">
        <w:rPr>
          <w:rFonts w:ascii="Times New Roman" w:hAnsi="Times New Roman"/>
          <w:color w:val="000000" w:themeColor="text1"/>
          <w:sz w:val="24"/>
          <w:szCs w:val="24"/>
        </w:rPr>
        <w:t xml:space="preserve"> привлечено</w:t>
      </w:r>
      <w:r w:rsidRPr="00DA6129">
        <w:rPr>
          <w:rFonts w:ascii="Times New Roman" w:hAnsi="Times New Roman"/>
          <w:color w:val="000000" w:themeColor="text1"/>
          <w:sz w:val="24"/>
          <w:szCs w:val="24"/>
        </w:rPr>
        <w:t xml:space="preserve"> 3 гражданина в виде штрафа на сумму 4500 рублей (АППГ – 0).</w:t>
      </w:r>
      <w:r w:rsidR="00CB0706" w:rsidRPr="00DA6129">
        <w:rPr>
          <w:rFonts w:ascii="Times New Roman" w:hAnsi="Times New Roman"/>
          <w:color w:val="000000" w:themeColor="text1"/>
          <w:sz w:val="24"/>
          <w:szCs w:val="24"/>
        </w:rPr>
        <w:t xml:space="preserve"> За 1 квартал 2025г.  </w:t>
      </w:r>
      <w:r w:rsidR="00750647">
        <w:rPr>
          <w:rFonts w:ascii="Times New Roman" w:hAnsi="Times New Roman"/>
          <w:color w:val="000000" w:themeColor="text1"/>
          <w:sz w:val="24"/>
          <w:szCs w:val="24"/>
        </w:rPr>
        <w:t>(</w:t>
      </w:r>
      <w:r w:rsidR="00CB0706" w:rsidRPr="00DA6129">
        <w:rPr>
          <w:rFonts w:ascii="Times New Roman" w:hAnsi="Times New Roman"/>
          <w:color w:val="000000" w:themeColor="text1"/>
          <w:sz w:val="24"/>
          <w:szCs w:val="24"/>
        </w:rPr>
        <w:t>по ч.2 ст. 6.10, по ч.1 6.10</w:t>
      </w:r>
      <w:r w:rsidR="00750647">
        <w:rPr>
          <w:rFonts w:ascii="Times New Roman" w:hAnsi="Times New Roman"/>
          <w:color w:val="000000" w:themeColor="text1"/>
          <w:sz w:val="24"/>
          <w:szCs w:val="24"/>
        </w:rPr>
        <w:t>). Фактов вовлечения</w:t>
      </w:r>
      <w:r w:rsidR="00CB0706" w:rsidRPr="00DA6129">
        <w:rPr>
          <w:rFonts w:ascii="Times New Roman" w:hAnsi="Times New Roman"/>
          <w:color w:val="000000" w:themeColor="text1"/>
          <w:sz w:val="24"/>
          <w:szCs w:val="24"/>
        </w:rPr>
        <w:t xml:space="preserve"> несовершеннолетних в распитие алкогольной продукции не </w:t>
      </w:r>
      <w:r w:rsidR="00750647">
        <w:rPr>
          <w:rFonts w:ascii="Times New Roman" w:hAnsi="Times New Roman"/>
          <w:color w:val="000000" w:themeColor="text1"/>
          <w:sz w:val="24"/>
          <w:szCs w:val="24"/>
        </w:rPr>
        <w:t>установлено</w:t>
      </w:r>
      <w:r w:rsidR="00CB0706" w:rsidRPr="00DA6129">
        <w:rPr>
          <w:rFonts w:ascii="Times New Roman" w:hAnsi="Times New Roman"/>
          <w:color w:val="000000" w:themeColor="text1"/>
          <w:sz w:val="24"/>
          <w:szCs w:val="24"/>
        </w:rPr>
        <w:t>.</w:t>
      </w:r>
    </w:p>
    <w:p w:rsidR="00D766E8" w:rsidRPr="00DA6129" w:rsidRDefault="00D766E8" w:rsidP="00D766E8">
      <w:pPr>
        <w:ind w:firstLine="567"/>
        <w:rPr>
          <w:rFonts w:ascii="Times New Roman" w:hAnsi="Times New Roman"/>
          <w:color w:val="000000" w:themeColor="text1"/>
          <w:sz w:val="24"/>
          <w:szCs w:val="24"/>
        </w:rPr>
      </w:pPr>
      <w:r w:rsidRPr="00DA6129">
        <w:rPr>
          <w:rFonts w:ascii="Times New Roman" w:hAnsi="Times New Roman"/>
          <w:color w:val="000000" w:themeColor="text1"/>
          <w:sz w:val="24"/>
          <w:szCs w:val="24"/>
        </w:rPr>
        <w:lastRenderedPageBreak/>
        <w:t xml:space="preserve">На  01.01.2025г. наблюдается незначительное увеличение количества фактов привлечения родителей несовершеннолетних, не достигших 16 лет, по ст.20.22 КоАП РФ с 18 в 2023г. до 19 в 2024г. Данные несовершеннолетние являются учащимися следующих образовательных организаций: МБОУ «Гимназия №3 Г-А» – 1 (9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МКОУ «</w:t>
      </w:r>
      <w:proofErr w:type="spellStart"/>
      <w:r w:rsidRPr="00DA6129">
        <w:rPr>
          <w:rFonts w:ascii="Times New Roman" w:hAnsi="Times New Roman"/>
          <w:color w:val="000000" w:themeColor="text1"/>
          <w:sz w:val="24"/>
          <w:szCs w:val="24"/>
        </w:rPr>
        <w:t>Карасукская</w:t>
      </w:r>
      <w:proofErr w:type="spellEnd"/>
      <w:r w:rsidRPr="00DA6129">
        <w:rPr>
          <w:rFonts w:ascii="Times New Roman" w:hAnsi="Times New Roman"/>
          <w:color w:val="000000" w:themeColor="text1"/>
          <w:sz w:val="24"/>
          <w:szCs w:val="24"/>
        </w:rPr>
        <w:t xml:space="preserve"> ООШ» – 1 (8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МКОУ «Кызыл-</w:t>
      </w:r>
      <w:proofErr w:type="spellStart"/>
      <w:r w:rsidRPr="00DA6129">
        <w:rPr>
          <w:rFonts w:ascii="Times New Roman" w:hAnsi="Times New Roman"/>
          <w:color w:val="000000" w:themeColor="text1"/>
          <w:sz w:val="24"/>
          <w:szCs w:val="24"/>
        </w:rPr>
        <w:t>Озекская</w:t>
      </w:r>
      <w:proofErr w:type="spellEnd"/>
      <w:r w:rsidRPr="00DA6129">
        <w:rPr>
          <w:rFonts w:ascii="Times New Roman" w:hAnsi="Times New Roman"/>
          <w:color w:val="000000" w:themeColor="text1"/>
          <w:sz w:val="24"/>
          <w:szCs w:val="24"/>
        </w:rPr>
        <w:t xml:space="preserve"> СОШ» – 4 (7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xml:space="preserve">., 9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МКОУ «</w:t>
      </w:r>
      <w:proofErr w:type="spellStart"/>
      <w:r w:rsidRPr="00DA6129">
        <w:rPr>
          <w:rFonts w:ascii="Times New Roman" w:hAnsi="Times New Roman"/>
          <w:color w:val="000000" w:themeColor="text1"/>
          <w:sz w:val="24"/>
          <w:szCs w:val="24"/>
        </w:rPr>
        <w:t>Манжерокская</w:t>
      </w:r>
      <w:proofErr w:type="spellEnd"/>
      <w:r w:rsidRPr="00DA6129">
        <w:rPr>
          <w:rFonts w:ascii="Times New Roman" w:hAnsi="Times New Roman"/>
          <w:color w:val="000000" w:themeColor="text1"/>
          <w:sz w:val="24"/>
          <w:szCs w:val="24"/>
        </w:rPr>
        <w:t xml:space="preserve"> СОШ» - 4 (8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xml:space="preserve">., 9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МКОУ «</w:t>
      </w:r>
      <w:proofErr w:type="spellStart"/>
      <w:r w:rsidRPr="00DA6129">
        <w:rPr>
          <w:rFonts w:ascii="Times New Roman" w:hAnsi="Times New Roman"/>
          <w:color w:val="000000" w:themeColor="text1"/>
          <w:sz w:val="24"/>
          <w:szCs w:val="24"/>
        </w:rPr>
        <w:t>Майминская</w:t>
      </w:r>
      <w:proofErr w:type="spellEnd"/>
      <w:r w:rsidRPr="00DA6129">
        <w:rPr>
          <w:rFonts w:ascii="Times New Roman" w:hAnsi="Times New Roman"/>
          <w:color w:val="000000" w:themeColor="text1"/>
          <w:sz w:val="24"/>
          <w:szCs w:val="24"/>
        </w:rPr>
        <w:t xml:space="preserve"> СОШ №1» - 1 (9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МКОУ «</w:t>
      </w:r>
      <w:proofErr w:type="spellStart"/>
      <w:r w:rsidRPr="00DA6129">
        <w:rPr>
          <w:rFonts w:ascii="Times New Roman" w:hAnsi="Times New Roman"/>
          <w:color w:val="000000" w:themeColor="text1"/>
          <w:sz w:val="24"/>
          <w:szCs w:val="24"/>
        </w:rPr>
        <w:t>Майминская</w:t>
      </w:r>
      <w:proofErr w:type="spellEnd"/>
      <w:r w:rsidRPr="00DA6129">
        <w:rPr>
          <w:rFonts w:ascii="Times New Roman" w:hAnsi="Times New Roman"/>
          <w:color w:val="000000" w:themeColor="text1"/>
          <w:sz w:val="24"/>
          <w:szCs w:val="24"/>
        </w:rPr>
        <w:t xml:space="preserve"> СОШ №2» – 3 (7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xml:space="preserve">., 9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МКОУ «</w:t>
      </w:r>
      <w:proofErr w:type="spellStart"/>
      <w:r w:rsidRPr="00DA6129">
        <w:rPr>
          <w:rFonts w:ascii="Times New Roman" w:hAnsi="Times New Roman"/>
          <w:color w:val="000000" w:themeColor="text1"/>
          <w:sz w:val="24"/>
          <w:szCs w:val="24"/>
        </w:rPr>
        <w:t>Подгорновская</w:t>
      </w:r>
      <w:proofErr w:type="spellEnd"/>
      <w:r w:rsidRPr="00DA6129">
        <w:rPr>
          <w:rFonts w:ascii="Times New Roman" w:hAnsi="Times New Roman"/>
          <w:color w:val="000000" w:themeColor="text1"/>
          <w:sz w:val="24"/>
          <w:szCs w:val="24"/>
        </w:rPr>
        <w:t xml:space="preserve"> СОШ» - 2 (8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xml:space="preserve">., 9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МКОУ «</w:t>
      </w:r>
      <w:proofErr w:type="spellStart"/>
      <w:r w:rsidRPr="00DA6129">
        <w:rPr>
          <w:rFonts w:ascii="Times New Roman" w:hAnsi="Times New Roman"/>
          <w:color w:val="000000" w:themeColor="text1"/>
          <w:sz w:val="24"/>
          <w:szCs w:val="24"/>
        </w:rPr>
        <w:t>Урлу-Аспакская</w:t>
      </w:r>
      <w:proofErr w:type="spellEnd"/>
      <w:r w:rsidRPr="00DA6129">
        <w:rPr>
          <w:rFonts w:ascii="Times New Roman" w:hAnsi="Times New Roman"/>
          <w:color w:val="000000" w:themeColor="text1"/>
          <w:sz w:val="24"/>
          <w:szCs w:val="24"/>
        </w:rPr>
        <w:t xml:space="preserve"> ООШ» - 2 (7 </w:t>
      </w:r>
      <w:proofErr w:type="spellStart"/>
      <w:r w:rsidRPr="00DA6129">
        <w:rPr>
          <w:rFonts w:ascii="Times New Roman" w:hAnsi="Times New Roman"/>
          <w:color w:val="000000" w:themeColor="text1"/>
          <w:sz w:val="24"/>
          <w:szCs w:val="24"/>
        </w:rPr>
        <w:t>кл</w:t>
      </w:r>
      <w:proofErr w:type="spellEnd"/>
      <w:r w:rsidRPr="00DA6129">
        <w:rPr>
          <w:rFonts w:ascii="Times New Roman" w:hAnsi="Times New Roman"/>
          <w:color w:val="000000" w:themeColor="text1"/>
          <w:sz w:val="24"/>
          <w:szCs w:val="24"/>
        </w:rPr>
        <w:t>.); семейная форма обучения с февраля 2024г. (7кл.) – 1 и проживают на территории следующих сельских поселений</w:t>
      </w:r>
    </w:p>
    <w:p w:rsidR="00082D58" w:rsidRPr="00DA6129" w:rsidRDefault="00082D58" w:rsidP="00082D58">
      <w:pPr>
        <w:ind w:firstLine="567"/>
        <w:rPr>
          <w:rFonts w:ascii="Times New Roman" w:hAnsi="Times New Roman"/>
          <w:color w:val="000000" w:themeColor="text1"/>
          <w:sz w:val="24"/>
          <w:szCs w:val="24"/>
        </w:rPr>
      </w:pPr>
      <w:r w:rsidRPr="00DA6129">
        <w:rPr>
          <w:rFonts w:ascii="Times New Roman" w:hAnsi="Times New Roman"/>
          <w:color w:val="000000" w:themeColor="text1"/>
          <w:sz w:val="24"/>
          <w:szCs w:val="24"/>
        </w:rPr>
        <w:t>За 1 квартал 2025г. Комиссией привлечено 9 родителей за нахождение в состоянии опьянения несовершеннолетних, потребление (распитие) ими алкогольной и спиртосодержащей продукции. Дети, допустившие употребление спиртных напитков, являются учащимися МКОУ «</w:t>
      </w:r>
      <w:proofErr w:type="spellStart"/>
      <w:r w:rsidRPr="00DA6129">
        <w:rPr>
          <w:rFonts w:ascii="Times New Roman" w:hAnsi="Times New Roman"/>
          <w:color w:val="000000" w:themeColor="text1"/>
          <w:sz w:val="24"/>
          <w:szCs w:val="24"/>
        </w:rPr>
        <w:t>Майминская</w:t>
      </w:r>
      <w:proofErr w:type="spellEnd"/>
      <w:r w:rsidRPr="00DA6129">
        <w:rPr>
          <w:rFonts w:ascii="Times New Roman" w:hAnsi="Times New Roman"/>
          <w:color w:val="000000" w:themeColor="text1"/>
          <w:sz w:val="24"/>
          <w:szCs w:val="24"/>
        </w:rPr>
        <w:t xml:space="preserve"> СОШ №3» - 1, МКОУ «</w:t>
      </w:r>
      <w:proofErr w:type="spellStart"/>
      <w:r w:rsidRPr="00DA6129">
        <w:rPr>
          <w:rFonts w:ascii="Times New Roman" w:hAnsi="Times New Roman"/>
          <w:color w:val="000000" w:themeColor="text1"/>
          <w:sz w:val="24"/>
          <w:szCs w:val="24"/>
        </w:rPr>
        <w:t>Бирюлинская</w:t>
      </w:r>
      <w:proofErr w:type="spellEnd"/>
      <w:r w:rsidRPr="00DA6129">
        <w:rPr>
          <w:rFonts w:ascii="Times New Roman" w:hAnsi="Times New Roman"/>
          <w:color w:val="000000" w:themeColor="text1"/>
          <w:sz w:val="24"/>
          <w:szCs w:val="24"/>
        </w:rPr>
        <w:t xml:space="preserve"> СОШ»-3 , БПОУ «ГАГПК им. М.З. Гнездилова» -1. </w:t>
      </w:r>
      <w:r w:rsidRPr="00DA6129">
        <w:rPr>
          <w:rFonts w:ascii="Times New Roman" w:hAnsi="Times New Roman"/>
          <w:color w:val="000000" w:themeColor="text1"/>
          <w:sz w:val="24"/>
          <w:szCs w:val="24"/>
        </w:rPr>
        <w:tab/>
      </w:r>
    </w:p>
    <w:p w:rsidR="006920FD" w:rsidRPr="006920FD" w:rsidRDefault="00750647" w:rsidP="006920FD">
      <w:pPr>
        <w:pStyle w:val="a4"/>
        <w:ind w:left="0" w:firstLine="567"/>
        <w:rPr>
          <w:rFonts w:ascii="Times New Roman" w:hAnsi="Times New Roman"/>
          <w:sz w:val="24"/>
          <w:szCs w:val="24"/>
        </w:rPr>
      </w:pPr>
      <w:r>
        <w:rPr>
          <w:rFonts w:ascii="Times New Roman" w:hAnsi="Times New Roman"/>
          <w:color w:val="000000" w:themeColor="text1"/>
          <w:sz w:val="24"/>
          <w:szCs w:val="24"/>
        </w:rPr>
        <w:t>О</w:t>
      </w:r>
      <w:r w:rsidR="006920FD" w:rsidRPr="00DA6129">
        <w:rPr>
          <w:rFonts w:ascii="Times New Roman" w:hAnsi="Times New Roman"/>
          <w:color w:val="000000" w:themeColor="text1"/>
          <w:sz w:val="24"/>
          <w:szCs w:val="24"/>
        </w:rPr>
        <w:t>трицательным моментом является увеличение количества фактов привлечения несовершеннолетних к административной ответственности по ч.1 ст.20.20 КоАП РФ за п</w:t>
      </w:r>
      <w:r w:rsidR="006920FD" w:rsidRPr="00DA6129">
        <w:rPr>
          <w:rFonts w:ascii="Times New Roman" w:hAnsi="Times New Roman"/>
          <w:bCs/>
          <w:color w:val="000000" w:themeColor="text1"/>
          <w:sz w:val="24"/>
          <w:szCs w:val="24"/>
          <w:shd w:val="clear" w:color="auto" w:fill="FFFFFF"/>
        </w:rPr>
        <w:t xml:space="preserve">отребление (распитие) алкогольной продукции с 8 в 2023г. до 10 в 2024г. </w:t>
      </w:r>
      <w:r w:rsidR="006920FD" w:rsidRPr="00DA6129">
        <w:rPr>
          <w:rFonts w:ascii="Times New Roman" w:hAnsi="Times New Roman"/>
          <w:color w:val="000000" w:themeColor="text1"/>
          <w:sz w:val="24"/>
          <w:szCs w:val="24"/>
        </w:rPr>
        <w:t>Несовершеннолетние, привлечённые к ответственности в 2024г., являются учащимися: МСХТ – 5; К-О СОШ – 4; СОШ №8 г.Г-А -1. За первый квартал 2025г. к административной ответственности по ч.1 ст.20.20 КоАП РФ за п</w:t>
      </w:r>
      <w:r w:rsidR="006920FD" w:rsidRPr="00DA6129">
        <w:rPr>
          <w:rFonts w:ascii="Times New Roman" w:hAnsi="Times New Roman"/>
          <w:bCs/>
          <w:color w:val="000000" w:themeColor="text1"/>
          <w:sz w:val="24"/>
          <w:szCs w:val="24"/>
          <w:shd w:val="clear" w:color="auto" w:fill="FFFFFF"/>
        </w:rPr>
        <w:t>отребление (распитие) алкогольной продукции привлечено 5 несовершеннолетних, которые являются учащимся: МКОУ «СОШ №3», МКОУ</w:t>
      </w:r>
      <w:r w:rsidR="006920FD">
        <w:rPr>
          <w:rFonts w:ascii="Times New Roman" w:hAnsi="Times New Roman"/>
          <w:bCs/>
          <w:sz w:val="24"/>
          <w:szCs w:val="24"/>
          <w:shd w:val="clear" w:color="auto" w:fill="FFFFFF"/>
        </w:rPr>
        <w:t xml:space="preserve"> «</w:t>
      </w:r>
      <w:proofErr w:type="spellStart"/>
      <w:r w:rsidR="006920FD">
        <w:rPr>
          <w:rFonts w:ascii="Times New Roman" w:hAnsi="Times New Roman"/>
          <w:bCs/>
          <w:sz w:val="24"/>
          <w:szCs w:val="24"/>
          <w:shd w:val="clear" w:color="auto" w:fill="FFFFFF"/>
        </w:rPr>
        <w:t>Бирюлинская</w:t>
      </w:r>
      <w:proofErr w:type="spellEnd"/>
      <w:r w:rsidR="006920FD">
        <w:rPr>
          <w:rFonts w:ascii="Times New Roman" w:hAnsi="Times New Roman"/>
          <w:bCs/>
          <w:sz w:val="24"/>
          <w:szCs w:val="24"/>
          <w:shd w:val="clear" w:color="auto" w:fill="FFFFFF"/>
        </w:rPr>
        <w:t xml:space="preserve"> СОШ», АПОУ ГАГПК им. М, З. Гнездилова.</w:t>
      </w:r>
    </w:p>
    <w:p w:rsidR="00A13C43" w:rsidRPr="00ED4E41" w:rsidRDefault="00A13C43" w:rsidP="00A13C43">
      <w:pPr>
        <w:rPr>
          <w:rFonts w:ascii="Times New Roman" w:hAnsi="Times New Roman" w:cs="Times New Roman"/>
          <w:color w:val="000000" w:themeColor="text1"/>
          <w:sz w:val="24"/>
          <w:szCs w:val="24"/>
          <w:lang w:eastAsia="en-US"/>
        </w:rPr>
      </w:pPr>
      <w:r w:rsidRPr="00ED4E41">
        <w:rPr>
          <w:rFonts w:ascii="Times New Roman" w:hAnsi="Times New Roman" w:cs="Times New Roman"/>
          <w:color w:val="000000" w:themeColor="text1"/>
          <w:sz w:val="24"/>
          <w:szCs w:val="24"/>
          <w:lang w:eastAsia="en-US"/>
        </w:rPr>
        <w:t xml:space="preserve">С целью проведения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на территории </w:t>
      </w:r>
      <w:proofErr w:type="spellStart"/>
      <w:r w:rsidRPr="00ED4E41">
        <w:rPr>
          <w:rFonts w:ascii="Times New Roman" w:hAnsi="Times New Roman" w:cs="Times New Roman"/>
          <w:color w:val="000000" w:themeColor="text1"/>
          <w:sz w:val="24"/>
          <w:szCs w:val="24"/>
          <w:lang w:eastAsia="en-US"/>
        </w:rPr>
        <w:t>Маминского</w:t>
      </w:r>
      <w:proofErr w:type="spellEnd"/>
      <w:r w:rsidRPr="00ED4E41">
        <w:rPr>
          <w:rFonts w:ascii="Times New Roman" w:hAnsi="Times New Roman" w:cs="Times New Roman"/>
          <w:color w:val="000000" w:themeColor="text1"/>
          <w:sz w:val="24"/>
          <w:szCs w:val="24"/>
          <w:lang w:eastAsia="en-US"/>
        </w:rPr>
        <w:t xml:space="preserve"> района за  2024г., 1 квартал 2025г. </w:t>
      </w:r>
      <w:r w:rsidR="003D21AC" w:rsidRPr="00ED4E41">
        <w:rPr>
          <w:rFonts w:ascii="Times New Roman" w:hAnsi="Times New Roman" w:cs="Times New Roman"/>
          <w:color w:val="000000" w:themeColor="text1"/>
          <w:sz w:val="24"/>
          <w:szCs w:val="24"/>
          <w:lang w:eastAsia="en-US"/>
        </w:rPr>
        <w:t xml:space="preserve">проведены следующие мероприятия органами и учреждениями системы профилактики безнадзорности и </w:t>
      </w:r>
      <w:r w:rsidR="00ED4E41" w:rsidRPr="00ED4E41">
        <w:rPr>
          <w:rFonts w:ascii="Times New Roman" w:hAnsi="Times New Roman" w:cs="Times New Roman"/>
          <w:color w:val="000000" w:themeColor="text1"/>
          <w:sz w:val="24"/>
          <w:szCs w:val="24"/>
          <w:lang w:eastAsia="en-US"/>
        </w:rPr>
        <w:t>правонарушений</w:t>
      </w:r>
      <w:r w:rsidR="003D21AC" w:rsidRPr="00ED4E41">
        <w:rPr>
          <w:rFonts w:ascii="Times New Roman" w:hAnsi="Times New Roman" w:cs="Times New Roman"/>
          <w:color w:val="000000" w:themeColor="text1"/>
          <w:sz w:val="24"/>
          <w:szCs w:val="24"/>
          <w:lang w:eastAsia="en-US"/>
        </w:rPr>
        <w:t>:</w:t>
      </w:r>
    </w:p>
    <w:p w:rsidR="003D21AC" w:rsidRPr="00317FC9" w:rsidRDefault="001A56E5" w:rsidP="001A56E5">
      <w:pPr>
        <w:pStyle w:val="20"/>
        <w:tabs>
          <w:tab w:val="left" w:pos="540"/>
        </w:tabs>
        <w:spacing w:after="0" w:line="240" w:lineRule="auto"/>
        <w:rPr>
          <w:rFonts w:ascii="Times New Roman" w:hAnsi="Times New Roman" w:cs="Times New Roman"/>
          <w:color w:val="000000" w:themeColor="text1"/>
          <w:sz w:val="24"/>
          <w:szCs w:val="24"/>
        </w:rPr>
      </w:pPr>
      <w:r w:rsidRPr="00ED4E41">
        <w:rPr>
          <w:rFonts w:ascii="Times New Roman" w:hAnsi="Times New Roman" w:cs="Times New Roman"/>
          <w:color w:val="000000" w:themeColor="text1"/>
          <w:sz w:val="24"/>
          <w:szCs w:val="24"/>
        </w:rPr>
        <w:t>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w:t>
      </w:r>
      <w:r w:rsidR="003D21AC" w:rsidRPr="00ED4E41">
        <w:rPr>
          <w:rFonts w:ascii="Times New Roman" w:hAnsi="Times New Roman" w:cs="Times New Roman"/>
          <w:color w:val="000000" w:themeColor="text1"/>
          <w:sz w:val="24"/>
          <w:szCs w:val="24"/>
        </w:rPr>
        <w:t>ией подготовлено и направлено 2 представления</w:t>
      </w:r>
      <w:r w:rsidR="00ED4E41">
        <w:rPr>
          <w:rFonts w:ascii="Times New Roman" w:hAnsi="Times New Roman" w:cs="Times New Roman"/>
          <w:color w:val="000000" w:themeColor="text1"/>
          <w:sz w:val="24"/>
          <w:szCs w:val="24"/>
        </w:rPr>
        <w:t xml:space="preserve"> (АППГ – 7) на </w:t>
      </w:r>
      <w:r w:rsidRPr="00ED4E41">
        <w:rPr>
          <w:rFonts w:ascii="Times New Roman" w:hAnsi="Times New Roman" w:cs="Times New Roman"/>
          <w:color w:val="000000" w:themeColor="text1"/>
          <w:sz w:val="24"/>
          <w:szCs w:val="24"/>
        </w:rPr>
        <w:t>руковод</w:t>
      </w:r>
      <w:r w:rsidR="003D21AC" w:rsidRPr="00ED4E41">
        <w:rPr>
          <w:rFonts w:ascii="Times New Roman" w:hAnsi="Times New Roman" w:cs="Times New Roman"/>
          <w:color w:val="000000" w:themeColor="text1"/>
          <w:sz w:val="24"/>
          <w:szCs w:val="24"/>
        </w:rPr>
        <w:t xml:space="preserve">ителей </w:t>
      </w:r>
      <w:r w:rsidRPr="00ED4E41">
        <w:rPr>
          <w:rFonts w:ascii="Times New Roman" w:hAnsi="Times New Roman" w:cs="Times New Roman"/>
          <w:color w:val="000000" w:themeColor="text1"/>
          <w:sz w:val="24"/>
          <w:szCs w:val="24"/>
        </w:rPr>
        <w:t xml:space="preserve">ИП магазин разливных напитков </w:t>
      </w:r>
      <w:r w:rsidR="00ED4E41" w:rsidRPr="00ED4E41">
        <w:rPr>
          <w:rFonts w:ascii="Times New Roman" w:hAnsi="Times New Roman" w:cs="Times New Roman"/>
          <w:color w:val="000000" w:themeColor="text1"/>
          <w:sz w:val="24"/>
          <w:szCs w:val="24"/>
        </w:rPr>
        <w:t xml:space="preserve">«Рыба пила» г.Горно-Алтайск, </w:t>
      </w:r>
      <w:r w:rsidRPr="00ED4E41">
        <w:rPr>
          <w:rFonts w:ascii="Times New Roman" w:hAnsi="Times New Roman" w:cs="Times New Roman"/>
          <w:color w:val="000000" w:themeColor="text1"/>
          <w:sz w:val="24"/>
          <w:szCs w:val="24"/>
        </w:rPr>
        <w:t xml:space="preserve"> ИП</w:t>
      </w:r>
      <w:r w:rsidR="00ED4E41" w:rsidRPr="00ED4E41">
        <w:rPr>
          <w:rFonts w:ascii="Times New Roman" w:hAnsi="Times New Roman" w:cs="Times New Roman"/>
          <w:color w:val="000000" w:themeColor="text1"/>
          <w:sz w:val="24"/>
          <w:szCs w:val="24"/>
        </w:rPr>
        <w:t xml:space="preserve"> Бар «Бухта» г.Горно-Алтайск</w:t>
      </w:r>
      <w:r w:rsidRPr="00ED4E41">
        <w:rPr>
          <w:rFonts w:ascii="Times New Roman" w:hAnsi="Times New Roman" w:cs="Times New Roman"/>
          <w:color w:val="000000" w:themeColor="text1"/>
          <w:sz w:val="24"/>
          <w:szCs w:val="24"/>
        </w:rPr>
        <w:t xml:space="preserve">, </w:t>
      </w:r>
      <w:r w:rsidR="00ED4E41" w:rsidRPr="00317FC9">
        <w:rPr>
          <w:rFonts w:ascii="Times New Roman" w:hAnsi="Times New Roman" w:cs="Times New Roman"/>
          <w:color w:val="000000" w:themeColor="text1"/>
          <w:sz w:val="24"/>
          <w:szCs w:val="24"/>
        </w:rPr>
        <w:t>допустивших нахождение несовершеннолетних в специализированных торговых объектах, реализующих алкогольную продукцию.</w:t>
      </w:r>
      <w:r w:rsidR="00750647">
        <w:rPr>
          <w:rFonts w:ascii="Times New Roman" w:hAnsi="Times New Roman" w:cs="Times New Roman"/>
          <w:color w:val="000000" w:themeColor="text1"/>
          <w:sz w:val="24"/>
          <w:szCs w:val="24"/>
        </w:rPr>
        <w:t xml:space="preserve"> В первом квартале 2025г.  представлений на руководителей ИП</w:t>
      </w:r>
      <w:r w:rsidR="00750647" w:rsidRPr="00750647">
        <w:rPr>
          <w:rFonts w:ascii="Times New Roman" w:hAnsi="Times New Roman" w:cs="Times New Roman"/>
          <w:color w:val="000000" w:themeColor="text1"/>
          <w:sz w:val="24"/>
          <w:szCs w:val="24"/>
        </w:rPr>
        <w:t xml:space="preserve"> </w:t>
      </w:r>
      <w:r w:rsidR="00750647" w:rsidRPr="00ED4E41">
        <w:rPr>
          <w:rFonts w:ascii="Times New Roman" w:hAnsi="Times New Roman" w:cs="Times New Roman"/>
          <w:color w:val="000000" w:themeColor="text1"/>
          <w:sz w:val="24"/>
          <w:szCs w:val="24"/>
        </w:rPr>
        <w:t>магазин разливных напитков</w:t>
      </w:r>
      <w:r w:rsidR="00750647">
        <w:rPr>
          <w:rFonts w:ascii="Times New Roman" w:hAnsi="Times New Roman" w:cs="Times New Roman"/>
          <w:color w:val="000000" w:themeColor="text1"/>
          <w:sz w:val="24"/>
          <w:szCs w:val="24"/>
        </w:rPr>
        <w:t xml:space="preserve"> не направлялось.</w:t>
      </w:r>
    </w:p>
    <w:p w:rsidR="001A56E5" w:rsidRPr="00317FC9" w:rsidRDefault="001A56E5" w:rsidP="001A56E5">
      <w:pPr>
        <w:pStyle w:val="20"/>
        <w:tabs>
          <w:tab w:val="left" w:pos="540"/>
        </w:tabs>
        <w:spacing w:after="0" w:line="240" w:lineRule="auto"/>
        <w:rPr>
          <w:rFonts w:ascii="Times New Roman" w:hAnsi="Times New Roman" w:cs="Times New Roman"/>
          <w:b/>
          <w:color w:val="000000" w:themeColor="text1"/>
          <w:sz w:val="24"/>
          <w:szCs w:val="24"/>
        </w:rPr>
      </w:pPr>
      <w:r w:rsidRPr="00317FC9">
        <w:rPr>
          <w:rFonts w:ascii="Times New Roman" w:hAnsi="Times New Roman" w:cs="Times New Roman"/>
          <w:color w:val="000000" w:themeColor="text1"/>
          <w:sz w:val="24"/>
          <w:szCs w:val="24"/>
        </w:rPr>
        <w:t xml:space="preserve">В рамках рассмотрения на заседаниях Комиссии административных материалов, с целью недопущения повторного нарушения прав несовершеннолетних детей, родителям вынесены рекомендации: </w:t>
      </w:r>
    </w:p>
    <w:p w:rsidR="001A56E5" w:rsidRPr="00317FC9" w:rsidRDefault="001A56E5" w:rsidP="001A56E5">
      <w:pPr>
        <w:pStyle w:val="23"/>
        <w:shd w:val="clear" w:color="auto" w:fill="auto"/>
        <w:tabs>
          <w:tab w:val="left" w:pos="0"/>
        </w:tabs>
        <w:spacing w:after="0" w:line="240" w:lineRule="auto"/>
        <w:ind w:firstLine="0"/>
        <w:jc w:val="both"/>
        <w:rPr>
          <w:color w:val="000000" w:themeColor="text1"/>
          <w:sz w:val="24"/>
          <w:szCs w:val="24"/>
        </w:rPr>
      </w:pPr>
      <w:r w:rsidRPr="00317FC9">
        <w:rPr>
          <w:color w:val="000000" w:themeColor="text1"/>
          <w:sz w:val="24"/>
          <w:szCs w:val="24"/>
        </w:rPr>
        <w:tab/>
        <w:t>- о прохождении лечения от алкогольной зависимости – 11 (</w:t>
      </w:r>
      <w:r w:rsidR="00BE5A41">
        <w:rPr>
          <w:color w:val="000000" w:themeColor="text1"/>
          <w:sz w:val="24"/>
          <w:szCs w:val="24"/>
        </w:rPr>
        <w:t>за 1 квартал 2025г -</w:t>
      </w:r>
      <w:r w:rsidR="00226E47">
        <w:rPr>
          <w:color w:val="000000" w:themeColor="text1"/>
          <w:sz w:val="24"/>
          <w:szCs w:val="24"/>
        </w:rPr>
        <w:t xml:space="preserve"> 4</w:t>
      </w:r>
      <w:r w:rsidRPr="00317FC9">
        <w:rPr>
          <w:color w:val="000000" w:themeColor="text1"/>
          <w:sz w:val="24"/>
          <w:szCs w:val="24"/>
        </w:rPr>
        <w:t>);</w:t>
      </w:r>
    </w:p>
    <w:p w:rsidR="001A56E5" w:rsidRPr="00317FC9" w:rsidRDefault="001A56E5" w:rsidP="001A56E5">
      <w:pPr>
        <w:pStyle w:val="23"/>
        <w:shd w:val="clear" w:color="auto" w:fill="auto"/>
        <w:tabs>
          <w:tab w:val="left" w:pos="0"/>
        </w:tabs>
        <w:spacing w:after="0" w:line="240" w:lineRule="auto"/>
        <w:ind w:firstLine="0"/>
        <w:jc w:val="both"/>
        <w:rPr>
          <w:color w:val="000000" w:themeColor="text1"/>
          <w:sz w:val="24"/>
          <w:szCs w:val="24"/>
        </w:rPr>
      </w:pPr>
      <w:r w:rsidRPr="00317FC9">
        <w:rPr>
          <w:color w:val="000000" w:themeColor="text1"/>
          <w:sz w:val="24"/>
          <w:szCs w:val="24"/>
        </w:rPr>
        <w:tab/>
        <w:t>-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44</w:t>
      </w:r>
      <w:r w:rsidR="00BE5A41">
        <w:rPr>
          <w:color w:val="000000" w:themeColor="text1"/>
          <w:sz w:val="24"/>
          <w:szCs w:val="24"/>
        </w:rPr>
        <w:t xml:space="preserve"> (за 1 квартал -2025г. -</w:t>
      </w:r>
      <w:r w:rsidR="00226E47">
        <w:rPr>
          <w:color w:val="000000" w:themeColor="text1"/>
          <w:sz w:val="24"/>
          <w:szCs w:val="24"/>
        </w:rPr>
        <w:t>15</w:t>
      </w:r>
      <w:r w:rsidR="00BE5A41">
        <w:rPr>
          <w:color w:val="000000" w:themeColor="text1"/>
          <w:sz w:val="24"/>
          <w:szCs w:val="24"/>
        </w:rPr>
        <w:t>)</w:t>
      </w:r>
      <w:r w:rsidRPr="00317FC9">
        <w:rPr>
          <w:color w:val="000000" w:themeColor="text1"/>
          <w:sz w:val="24"/>
          <w:szCs w:val="24"/>
        </w:rPr>
        <w:t>;</w:t>
      </w:r>
    </w:p>
    <w:p w:rsidR="001A56E5" w:rsidRPr="00317FC9" w:rsidRDefault="001A56E5" w:rsidP="001A56E5">
      <w:pPr>
        <w:pStyle w:val="23"/>
        <w:shd w:val="clear" w:color="auto" w:fill="auto"/>
        <w:tabs>
          <w:tab w:val="left" w:pos="0"/>
        </w:tabs>
        <w:spacing w:after="0" w:line="240" w:lineRule="auto"/>
        <w:ind w:firstLine="0"/>
        <w:jc w:val="both"/>
        <w:rPr>
          <w:color w:val="000000" w:themeColor="text1"/>
          <w:sz w:val="24"/>
          <w:szCs w:val="24"/>
        </w:rPr>
      </w:pPr>
      <w:r w:rsidRPr="00317FC9">
        <w:rPr>
          <w:color w:val="000000" w:themeColor="text1"/>
          <w:sz w:val="24"/>
          <w:szCs w:val="24"/>
        </w:rPr>
        <w:tab/>
        <w:t>- об ограничении нахождения детей, допустивших противоправные деяния, в общественных местах в вечернее и ночное время времени с 21:00ч. до 06:00ч. – 5</w:t>
      </w:r>
      <w:r w:rsidR="00226E47">
        <w:rPr>
          <w:color w:val="000000" w:themeColor="text1"/>
          <w:sz w:val="24"/>
          <w:szCs w:val="24"/>
        </w:rPr>
        <w:t xml:space="preserve"> (за первый квартал 2025г.-0)</w:t>
      </w:r>
      <w:r w:rsidRPr="00317FC9">
        <w:rPr>
          <w:color w:val="000000" w:themeColor="text1"/>
          <w:sz w:val="24"/>
          <w:szCs w:val="24"/>
        </w:rPr>
        <w:t xml:space="preserve">; </w:t>
      </w:r>
    </w:p>
    <w:p w:rsidR="001A56E5" w:rsidRPr="00317FC9" w:rsidRDefault="005D3B8E" w:rsidP="005D3B8E">
      <w:pPr>
        <w:pStyle w:val="20"/>
        <w:tabs>
          <w:tab w:val="left" w:pos="0"/>
        </w:tabs>
        <w:spacing w:after="0" w:line="240" w:lineRule="auto"/>
        <w:rPr>
          <w:rFonts w:ascii="Times New Roman" w:hAnsi="Times New Roman" w:cs="Times New Roman"/>
          <w:color w:val="000000" w:themeColor="text1"/>
          <w:sz w:val="24"/>
          <w:szCs w:val="24"/>
        </w:rPr>
      </w:pPr>
      <w:r w:rsidRPr="00317FC9">
        <w:rPr>
          <w:rFonts w:ascii="Times New Roman" w:hAnsi="Times New Roman" w:cs="Times New Roman"/>
          <w:color w:val="000000" w:themeColor="text1"/>
          <w:sz w:val="24"/>
          <w:szCs w:val="24"/>
        </w:rPr>
        <w:t>Т</w:t>
      </w:r>
      <w:r w:rsidR="001A56E5" w:rsidRPr="00317FC9">
        <w:rPr>
          <w:rFonts w:ascii="Times New Roman" w:hAnsi="Times New Roman" w:cs="Times New Roman"/>
          <w:color w:val="000000" w:themeColor="text1"/>
          <w:sz w:val="24"/>
          <w:szCs w:val="24"/>
        </w:rPr>
        <w:t xml:space="preserve">акже в Отделы МВД России по </w:t>
      </w:r>
      <w:proofErr w:type="spellStart"/>
      <w:r w:rsidR="001A56E5" w:rsidRPr="00317FC9">
        <w:rPr>
          <w:rFonts w:ascii="Times New Roman" w:hAnsi="Times New Roman" w:cs="Times New Roman"/>
          <w:color w:val="000000" w:themeColor="text1"/>
          <w:sz w:val="24"/>
          <w:szCs w:val="24"/>
        </w:rPr>
        <w:t>Майминскому</w:t>
      </w:r>
      <w:proofErr w:type="spellEnd"/>
      <w:r w:rsidR="001A56E5" w:rsidRPr="00317FC9">
        <w:rPr>
          <w:rFonts w:ascii="Times New Roman" w:hAnsi="Times New Roman" w:cs="Times New Roman"/>
          <w:color w:val="000000" w:themeColor="text1"/>
          <w:sz w:val="24"/>
          <w:szCs w:val="24"/>
        </w:rPr>
        <w:t xml:space="preserve"> району и </w:t>
      </w:r>
      <w:proofErr w:type="spellStart"/>
      <w:r w:rsidR="001A56E5" w:rsidRPr="00317FC9">
        <w:rPr>
          <w:rFonts w:ascii="Times New Roman" w:hAnsi="Times New Roman" w:cs="Times New Roman"/>
          <w:color w:val="000000" w:themeColor="text1"/>
          <w:sz w:val="24"/>
          <w:szCs w:val="24"/>
        </w:rPr>
        <w:t>г.Горно-Алтайску</w:t>
      </w:r>
      <w:proofErr w:type="spellEnd"/>
      <w:r w:rsidR="001A56E5" w:rsidRPr="00317FC9">
        <w:rPr>
          <w:rFonts w:ascii="Times New Roman" w:hAnsi="Times New Roman" w:cs="Times New Roman"/>
          <w:color w:val="000000" w:themeColor="text1"/>
          <w:sz w:val="24"/>
          <w:szCs w:val="24"/>
        </w:rPr>
        <w:t xml:space="preserve"> направлены материалы для рассмотрения вопросов о возбуждении административных производств в отношении граждан вовлекших несовершеннолетних в распитие алкогольной продукции и допустивших продажу алкогольной продукции несовершеннолетним: по ч.1 ст.6.10 КоАП РФ – 4 (АППГ - 5),</w:t>
      </w:r>
      <w:r w:rsidRPr="00317FC9">
        <w:rPr>
          <w:rFonts w:ascii="Times New Roman" w:hAnsi="Times New Roman" w:cs="Times New Roman"/>
          <w:color w:val="000000" w:themeColor="text1"/>
          <w:sz w:val="24"/>
          <w:szCs w:val="24"/>
        </w:rPr>
        <w:t xml:space="preserve"> </w:t>
      </w:r>
      <w:r w:rsidR="001A56E5" w:rsidRPr="00317FC9">
        <w:rPr>
          <w:rFonts w:ascii="Times New Roman" w:hAnsi="Times New Roman" w:cs="Times New Roman"/>
          <w:color w:val="000000" w:themeColor="text1"/>
          <w:sz w:val="24"/>
          <w:szCs w:val="24"/>
        </w:rPr>
        <w:t>по ст.14.16 КоАП РФ – 2 (1);</w:t>
      </w:r>
      <w:r w:rsidRPr="00317FC9">
        <w:rPr>
          <w:rFonts w:ascii="Times New Roman" w:hAnsi="Times New Roman" w:cs="Times New Roman"/>
          <w:color w:val="000000" w:themeColor="text1"/>
          <w:sz w:val="24"/>
          <w:szCs w:val="24"/>
        </w:rPr>
        <w:t xml:space="preserve"> </w:t>
      </w:r>
      <w:r w:rsidR="001A56E5" w:rsidRPr="00317FC9">
        <w:rPr>
          <w:rFonts w:ascii="Times New Roman" w:hAnsi="Times New Roman" w:cs="Times New Roman"/>
          <w:color w:val="000000" w:themeColor="text1"/>
          <w:sz w:val="24"/>
          <w:szCs w:val="24"/>
        </w:rPr>
        <w:t>по ч.1 ст.5.35 КоАП РФ - 24.</w:t>
      </w:r>
    </w:p>
    <w:p w:rsidR="00D935EE" w:rsidRPr="00317FC9" w:rsidRDefault="00D935EE" w:rsidP="00D461DD">
      <w:pPr>
        <w:pStyle w:val="23"/>
        <w:shd w:val="clear" w:color="auto" w:fill="auto"/>
        <w:tabs>
          <w:tab w:val="left" w:pos="0"/>
        </w:tabs>
        <w:spacing w:after="0" w:line="240" w:lineRule="auto"/>
        <w:ind w:firstLine="709"/>
        <w:jc w:val="both"/>
        <w:rPr>
          <w:color w:val="000000" w:themeColor="text1"/>
          <w:sz w:val="24"/>
          <w:szCs w:val="24"/>
        </w:rPr>
      </w:pPr>
      <w:r w:rsidRPr="00317FC9">
        <w:rPr>
          <w:color w:val="000000" w:themeColor="text1"/>
          <w:sz w:val="24"/>
          <w:szCs w:val="24"/>
        </w:rPr>
        <w:t>По решению Комиссии в 2024 году с целью соблюдения закона Республики Алтай от 13.01.2005г. №5-РЗ «О мерах по защите нравственности и здоровья детей в Республике Алтай», организовано и проведено  91 межведомственное рейдовое мероприятие</w:t>
      </w:r>
      <w:r w:rsidR="00562BC6">
        <w:rPr>
          <w:color w:val="000000" w:themeColor="text1"/>
          <w:sz w:val="24"/>
          <w:szCs w:val="24"/>
        </w:rPr>
        <w:t xml:space="preserve"> (за 1 </w:t>
      </w:r>
      <w:r w:rsidR="00562BC6">
        <w:rPr>
          <w:color w:val="000000" w:themeColor="text1"/>
          <w:sz w:val="24"/>
          <w:szCs w:val="24"/>
        </w:rPr>
        <w:lastRenderedPageBreak/>
        <w:t>квартал 2025г.-32)</w:t>
      </w:r>
      <w:r w:rsidRPr="00317FC9">
        <w:rPr>
          <w:color w:val="000000" w:themeColor="text1"/>
          <w:sz w:val="24"/>
          <w:szCs w:val="24"/>
        </w:rPr>
        <w:t>. В рамках проверки мест возможного скопления несовершеннолетних, с целью профилактики совершения ими и в отношении них противоправных деяний, согласно Перечню мест, утвержденному решением 34-ой очередной сессией Майминского районного Совета д</w:t>
      </w:r>
      <w:r w:rsidR="00D461DD" w:rsidRPr="00317FC9">
        <w:rPr>
          <w:color w:val="000000" w:themeColor="text1"/>
          <w:sz w:val="24"/>
          <w:szCs w:val="24"/>
        </w:rPr>
        <w:t xml:space="preserve">епутатов № 43-й от 03.02.2023г. </w:t>
      </w:r>
      <w:r w:rsidRPr="00317FC9">
        <w:rPr>
          <w:color w:val="000000" w:themeColor="text1"/>
          <w:sz w:val="24"/>
          <w:szCs w:val="24"/>
        </w:rPr>
        <w:t>В ходе проведения мероприятий выявлено нарушение ч.1 ст.2.1 Закона Республики Алтай от 13.01.2005 г. № 5-РЗ «О мерах по защите нравственности и здоровья детей в Республике Алтай» (юридические лица и граждане, осуществляющие предпринимательскую деятельность без образования юридического лица, обязаны размещать при входе на указанные объекты (на территориях, в помещениях) соответствующую информацию о запрете нахождения в них детей (лиц, не достигших возраста 18 лет) следующими специализированными магазинами:</w:t>
      </w:r>
    </w:p>
    <w:p w:rsidR="00D935EE" w:rsidRPr="00D935EE" w:rsidRDefault="00D935EE" w:rsidP="00D935EE">
      <w:pPr>
        <w:rPr>
          <w:rFonts w:ascii="Times New Roman" w:hAnsi="Times New Roman"/>
          <w:color w:val="FF0000"/>
          <w:sz w:val="24"/>
          <w:szCs w:val="24"/>
        </w:rPr>
      </w:pPr>
      <w:r w:rsidRPr="00317FC9">
        <w:rPr>
          <w:rFonts w:ascii="Times New Roman" w:hAnsi="Times New Roman"/>
          <w:color w:val="000000" w:themeColor="text1"/>
          <w:sz w:val="24"/>
          <w:szCs w:val="24"/>
        </w:rPr>
        <w:t xml:space="preserve">1. Специализированный магазин «Погребок», </w:t>
      </w:r>
      <w:proofErr w:type="spellStart"/>
      <w:r w:rsidRPr="00317FC9">
        <w:rPr>
          <w:rFonts w:ascii="Times New Roman" w:hAnsi="Times New Roman"/>
          <w:color w:val="000000" w:themeColor="text1"/>
          <w:sz w:val="24"/>
          <w:szCs w:val="24"/>
        </w:rPr>
        <w:t>с.Майма</w:t>
      </w:r>
      <w:proofErr w:type="spellEnd"/>
      <w:r w:rsidRPr="00317FC9">
        <w:rPr>
          <w:rFonts w:ascii="Times New Roman" w:hAnsi="Times New Roman"/>
          <w:color w:val="000000" w:themeColor="text1"/>
          <w:sz w:val="24"/>
          <w:szCs w:val="24"/>
        </w:rPr>
        <w:t xml:space="preserve">, </w:t>
      </w:r>
      <w:proofErr w:type="spellStart"/>
      <w:r w:rsidRPr="00317FC9">
        <w:rPr>
          <w:rFonts w:ascii="Times New Roman" w:hAnsi="Times New Roman"/>
          <w:color w:val="000000" w:themeColor="text1"/>
          <w:sz w:val="24"/>
          <w:szCs w:val="24"/>
        </w:rPr>
        <w:t>ул.Гидростроителей</w:t>
      </w:r>
      <w:proofErr w:type="spellEnd"/>
      <w:r w:rsidRPr="00317FC9">
        <w:rPr>
          <w:rFonts w:ascii="Times New Roman" w:hAnsi="Times New Roman"/>
          <w:color w:val="000000" w:themeColor="text1"/>
          <w:sz w:val="24"/>
          <w:szCs w:val="24"/>
        </w:rPr>
        <w:t>, д.28А</w:t>
      </w:r>
      <w:r w:rsidRPr="00D935EE">
        <w:rPr>
          <w:rFonts w:ascii="Times New Roman" w:hAnsi="Times New Roman"/>
          <w:color w:val="FF0000"/>
          <w:sz w:val="24"/>
          <w:szCs w:val="24"/>
        </w:rPr>
        <w:t>;</w:t>
      </w:r>
    </w:p>
    <w:p w:rsidR="00D935EE" w:rsidRPr="00317FC9" w:rsidRDefault="00D935EE" w:rsidP="00D935EE">
      <w:pPr>
        <w:rPr>
          <w:rFonts w:ascii="Times New Roman" w:hAnsi="Times New Roman"/>
          <w:color w:val="000000" w:themeColor="text1"/>
          <w:sz w:val="24"/>
          <w:szCs w:val="24"/>
        </w:rPr>
      </w:pPr>
      <w:r w:rsidRPr="00317FC9">
        <w:rPr>
          <w:rFonts w:ascii="Times New Roman" w:hAnsi="Times New Roman"/>
          <w:color w:val="000000" w:themeColor="text1"/>
          <w:sz w:val="24"/>
          <w:szCs w:val="24"/>
        </w:rPr>
        <w:t>2. Специализированный магазин «</w:t>
      </w:r>
      <w:proofErr w:type="spellStart"/>
      <w:r w:rsidRPr="00317FC9">
        <w:rPr>
          <w:rFonts w:ascii="Times New Roman" w:hAnsi="Times New Roman"/>
          <w:color w:val="000000" w:themeColor="text1"/>
          <w:sz w:val="24"/>
          <w:szCs w:val="24"/>
        </w:rPr>
        <w:t>Пивторг</w:t>
      </w:r>
      <w:proofErr w:type="spellEnd"/>
      <w:r w:rsidRPr="00317FC9">
        <w:rPr>
          <w:rFonts w:ascii="Times New Roman" w:hAnsi="Times New Roman"/>
          <w:color w:val="000000" w:themeColor="text1"/>
          <w:sz w:val="24"/>
          <w:szCs w:val="24"/>
        </w:rPr>
        <w:t xml:space="preserve"> №1», </w:t>
      </w:r>
      <w:proofErr w:type="spellStart"/>
      <w:r w:rsidRPr="00317FC9">
        <w:rPr>
          <w:rFonts w:ascii="Times New Roman" w:hAnsi="Times New Roman"/>
          <w:color w:val="000000" w:themeColor="text1"/>
          <w:sz w:val="24"/>
          <w:szCs w:val="24"/>
        </w:rPr>
        <w:t>с.Майма</w:t>
      </w:r>
      <w:proofErr w:type="spellEnd"/>
      <w:r w:rsidRPr="00317FC9">
        <w:rPr>
          <w:rFonts w:ascii="Times New Roman" w:hAnsi="Times New Roman"/>
          <w:color w:val="000000" w:themeColor="text1"/>
          <w:sz w:val="24"/>
          <w:szCs w:val="24"/>
        </w:rPr>
        <w:t xml:space="preserve">, </w:t>
      </w:r>
      <w:proofErr w:type="spellStart"/>
      <w:r w:rsidRPr="00317FC9">
        <w:rPr>
          <w:rFonts w:ascii="Times New Roman" w:hAnsi="Times New Roman"/>
          <w:color w:val="000000" w:themeColor="text1"/>
          <w:sz w:val="24"/>
          <w:szCs w:val="24"/>
        </w:rPr>
        <w:t>ул.Ленина</w:t>
      </w:r>
      <w:proofErr w:type="spellEnd"/>
      <w:r w:rsidRPr="00317FC9">
        <w:rPr>
          <w:rFonts w:ascii="Times New Roman" w:hAnsi="Times New Roman"/>
          <w:color w:val="000000" w:themeColor="text1"/>
          <w:sz w:val="24"/>
          <w:szCs w:val="24"/>
        </w:rPr>
        <w:t>, д.32Б;</w:t>
      </w:r>
    </w:p>
    <w:p w:rsidR="00D935EE" w:rsidRPr="00317FC9" w:rsidRDefault="00D935EE" w:rsidP="00D935EE">
      <w:pPr>
        <w:rPr>
          <w:rFonts w:ascii="Times New Roman" w:hAnsi="Times New Roman"/>
          <w:color w:val="000000" w:themeColor="text1"/>
          <w:sz w:val="24"/>
          <w:szCs w:val="24"/>
        </w:rPr>
      </w:pPr>
      <w:r w:rsidRPr="00317FC9">
        <w:rPr>
          <w:rFonts w:ascii="Times New Roman" w:hAnsi="Times New Roman"/>
          <w:color w:val="000000" w:themeColor="text1"/>
          <w:sz w:val="24"/>
          <w:szCs w:val="24"/>
        </w:rPr>
        <w:t>3. Специализированный магазин «</w:t>
      </w:r>
      <w:proofErr w:type="spellStart"/>
      <w:r w:rsidRPr="00317FC9">
        <w:rPr>
          <w:rFonts w:ascii="Times New Roman" w:hAnsi="Times New Roman"/>
          <w:color w:val="000000" w:themeColor="text1"/>
          <w:sz w:val="24"/>
          <w:szCs w:val="24"/>
        </w:rPr>
        <w:t>Пиводар</w:t>
      </w:r>
      <w:proofErr w:type="spellEnd"/>
      <w:r w:rsidRPr="00317FC9">
        <w:rPr>
          <w:rFonts w:ascii="Times New Roman" w:hAnsi="Times New Roman"/>
          <w:color w:val="000000" w:themeColor="text1"/>
          <w:sz w:val="24"/>
          <w:szCs w:val="24"/>
        </w:rPr>
        <w:t xml:space="preserve">», </w:t>
      </w:r>
      <w:proofErr w:type="spellStart"/>
      <w:r w:rsidRPr="00317FC9">
        <w:rPr>
          <w:rFonts w:ascii="Times New Roman" w:hAnsi="Times New Roman"/>
          <w:color w:val="000000" w:themeColor="text1"/>
          <w:sz w:val="24"/>
          <w:szCs w:val="24"/>
        </w:rPr>
        <w:t>с.Майма</w:t>
      </w:r>
      <w:proofErr w:type="spellEnd"/>
      <w:r w:rsidRPr="00317FC9">
        <w:rPr>
          <w:rFonts w:ascii="Times New Roman" w:hAnsi="Times New Roman"/>
          <w:color w:val="000000" w:themeColor="text1"/>
          <w:sz w:val="24"/>
          <w:szCs w:val="24"/>
        </w:rPr>
        <w:t xml:space="preserve">, </w:t>
      </w:r>
      <w:proofErr w:type="spellStart"/>
      <w:r w:rsidRPr="00317FC9">
        <w:rPr>
          <w:rFonts w:ascii="Times New Roman" w:hAnsi="Times New Roman"/>
          <w:color w:val="000000" w:themeColor="text1"/>
          <w:sz w:val="24"/>
          <w:szCs w:val="24"/>
        </w:rPr>
        <w:t>ул.Д.Климкина</w:t>
      </w:r>
      <w:proofErr w:type="spellEnd"/>
      <w:r w:rsidRPr="00317FC9">
        <w:rPr>
          <w:rFonts w:ascii="Times New Roman" w:hAnsi="Times New Roman"/>
          <w:color w:val="000000" w:themeColor="text1"/>
          <w:sz w:val="24"/>
          <w:szCs w:val="24"/>
        </w:rPr>
        <w:t>, д.20, корп.1, цокольный этаж;</w:t>
      </w:r>
    </w:p>
    <w:p w:rsidR="00D935EE" w:rsidRPr="00317FC9" w:rsidRDefault="00D935EE" w:rsidP="00D935EE">
      <w:pPr>
        <w:rPr>
          <w:rFonts w:ascii="Times New Roman" w:hAnsi="Times New Roman"/>
          <w:color w:val="000000" w:themeColor="text1"/>
          <w:sz w:val="24"/>
          <w:szCs w:val="24"/>
        </w:rPr>
      </w:pPr>
      <w:r w:rsidRPr="00317FC9">
        <w:rPr>
          <w:rFonts w:ascii="Times New Roman" w:hAnsi="Times New Roman"/>
          <w:color w:val="000000" w:themeColor="text1"/>
          <w:sz w:val="24"/>
          <w:szCs w:val="24"/>
        </w:rPr>
        <w:t xml:space="preserve">4. Специализированный магазин «Омуль», </w:t>
      </w:r>
      <w:proofErr w:type="spellStart"/>
      <w:r w:rsidRPr="00317FC9">
        <w:rPr>
          <w:rFonts w:ascii="Times New Roman" w:hAnsi="Times New Roman"/>
          <w:color w:val="000000" w:themeColor="text1"/>
          <w:sz w:val="24"/>
          <w:szCs w:val="24"/>
        </w:rPr>
        <w:t>с.Майма</w:t>
      </w:r>
      <w:proofErr w:type="spellEnd"/>
      <w:r w:rsidRPr="00317FC9">
        <w:rPr>
          <w:rFonts w:ascii="Times New Roman" w:hAnsi="Times New Roman"/>
          <w:color w:val="000000" w:themeColor="text1"/>
          <w:sz w:val="24"/>
          <w:szCs w:val="24"/>
        </w:rPr>
        <w:t xml:space="preserve">, </w:t>
      </w:r>
      <w:proofErr w:type="spellStart"/>
      <w:r w:rsidRPr="00317FC9">
        <w:rPr>
          <w:rFonts w:ascii="Times New Roman" w:hAnsi="Times New Roman"/>
          <w:color w:val="000000" w:themeColor="text1"/>
          <w:sz w:val="24"/>
          <w:szCs w:val="24"/>
        </w:rPr>
        <w:t>ул.Подгорная</w:t>
      </w:r>
      <w:proofErr w:type="spellEnd"/>
      <w:r w:rsidRPr="00317FC9">
        <w:rPr>
          <w:rFonts w:ascii="Times New Roman" w:hAnsi="Times New Roman"/>
          <w:color w:val="000000" w:themeColor="text1"/>
          <w:sz w:val="24"/>
          <w:szCs w:val="24"/>
        </w:rPr>
        <w:t>, д.43.</w:t>
      </w:r>
    </w:p>
    <w:p w:rsidR="00D935EE" w:rsidRPr="00317FC9" w:rsidRDefault="00D935EE" w:rsidP="00D935EE">
      <w:pPr>
        <w:rPr>
          <w:rFonts w:ascii="Times New Roman" w:hAnsi="Times New Roman"/>
          <w:color w:val="000000" w:themeColor="text1"/>
          <w:sz w:val="24"/>
          <w:szCs w:val="24"/>
        </w:rPr>
      </w:pPr>
      <w:r w:rsidRPr="00317FC9">
        <w:rPr>
          <w:rFonts w:ascii="Times New Roman" w:hAnsi="Times New Roman"/>
          <w:color w:val="000000" w:themeColor="text1"/>
          <w:sz w:val="24"/>
          <w:szCs w:val="24"/>
        </w:rPr>
        <w:t>Индивидуальным предпринимателям, продавцам сделаны предупреждения и рекомендовано в ближайшее время устранить нарушения.</w:t>
      </w:r>
    </w:p>
    <w:p w:rsidR="00D935EE" w:rsidRPr="00317FC9" w:rsidRDefault="00D935EE" w:rsidP="00D935EE">
      <w:pPr>
        <w:rPr>
          <w:rFonts w:ascii="Times New Roman" w:hAnsi="Times New Roman"/>
          <w:color w:val="000000" w:themeColor="text1"/>
          <w:sz w:val="24"/>
          <w:szCs w:val="24"/>
        </w:rPr>
      </w:pPr>
      <w:r w:rsidRPr="00317FC9">
        <w:rPr>
          <w:rFonts w:ascii="Times New Roman" w:hAnsi="Times New Roman"/>
          <w:color w:val="000000" w:themeColor="text1"/>
          <w:sz w:val="24"/>
          <w:szCs w:val="24"/>
        </w:rPr>
        <w:t>В отношении ИП Тищенко Е.В., в связи с не устранением нарушений, после неоднократных предупреждений, Администрацией МО «</w:t>
      </w:r>
      <w:proofErr w:type="spellStart"/>
      <w:r w:rsidRPr="00317FC9">
        <w:rPr>
          <w:rFonts w:ascii="Times New Roman" w:hAnsi="Times New Roman"/>
          <w:color w:val="000000" w:themeColor="text1"/>
          <w:sz w:val="24"/>
          <w:szCs w:val="24"/>
        </w:rPr>
        <w:t>Майминское</w:t>
      </w:r>
      <w:proofErr w:type="spellEnd"/>
      <w:r w:rsidRPr="00317FC9">
        <w:rPr>
          <w:rFonts w:ascii="Times New Roman" w:hAnsi="Times New Roman"/>
          <w:color w:val="000000" w:themeColor="text1"/>
          <w:sz w:val="24"/>
          <w:szCs w:val="24"/>
        </w:rPr>
        <w:t xml:space="preserve"> сельское поселение» вынесено решение о возбуждении административного производства, предусмотренного ст.13 Закона Республики Алтай от 10.11.2005г. №69-РЗ «Об административных правонарушениях в Республике Алтай».</w:t>
      </w:r>
      <w:r w:rsidRPr="00317FC9">
        <w:rPr>
          <w:rFonts w:ascii="Times New Roman" w:hAnsi="Times New Roman"/>
          <w:color w:val="000000" w:themeColor="text1"/>
          <w:sz w:val="24"/>
          <w:szCs w:val="24"/>
        </w:rPr>
        <w:tab/>
      </w:r>
    </w:p>
    <w:p w:rsidR="00D935EE" w:rsidRPr="00317FC9" w:rsidRDefault="00D935EE" w:rsidP="00D935EE">
      <w:pPr>
        <w:rPr>
          <w:rFonts w:ascii="Times New Roman" w:hAnsi="Times New Roman"/>
          <w:color w:val="000000" w:themeColor="text1"/>
          <w:sz w:val="24"/>
          <w:szCs w:val="24"/>
        </w:rPr>
      </w:pPr>
      <w:r w:rsidRPr="00317FC9">
        <w:rPr>
          <w:rFonts w:ascii="Times New Roman" w:hAnsi="Times New Roman"/>
          <w:color w:val="000000" w:themeColor="text1"/>
          <w:sz w:val="24"/>
          <w:szCs w:val="24"/>
        </w:rPr>
        <w:t>С целью соблюдения действующего законодательства юридическими лицами данных специализированных магазинов 22.08.2024г. информация направлена прокурору Майминского района для принятия мер.</w:t>
      </w:r>
    </w:p>
    <w:p w:rsidR="00D935EE" w:rsidRDefault="00D935EE" w:rsidP="00D935EE">
      <w:pPr>
        <w:rPr>
          <w:rFonts w:ascii="Times New Roman" w:hAnsi="Times New Roman"/>
          <w:color w:val="000000" w:themeColor="text1"/>
          <w:sz w:val="24"/>
          <w:szCs w:val="24"/>
        </w:rPr>
      </w:pPr>
      <w:r w:rsidRPr="00317FC9">
        <w:rPr>
          <w:rFonts w:ascii="Times New Roman" w:hAnsi="Times New Roman"/>
          <w:color w:val="000000" w:themeColor="text1"/>
          <w:sz w:val="24"/>
          <w:szCs w:val="24"/>
        </w:rPr>
        <w:t>В рамках проверки мест возможного скопления несовершеннолетних, с целью профилактики совершения ими и в отношении них противоправных деяний, согласно Перечню мест, утвержденному решением 34-ой очередной сессией Майминского районного Совета депутатов № 43-й от 03.02.2023г., нарушений не установлено.</w:t>
      </w:r>
    </w:p>
    <w:p w:rsidR="003F2EAA" w:rsidRPr="003F2EAA" w:rsidRDefault="003F2EAA" w:rsidP="003F2EAA">
      <w:pPr>
        <w:rPr>
          <w:rFonts w:ascii="Times New Roman" w:hAnsi="Times New Roman"/>
          <w:color w:val="000000" w:themeColor="text1"/>
          <w:sz w:val="24"/>
          <w:szCs w:val="24"/>
        </w:rPr>
      </w:pPr>
      <w:r w:rsidRPr="003F2EAA">
        <w:rPr>
          <w:rFonts w:ascii="Times New Roman" w:hAnsi="Times New Roman"/>
          <w:color w:val="000000" w:themeColor="text1"/>
          <w:sz w:val="24"/>
          <w:szCs w:val="24"/>
        </w:rPr>
        <w:t>В рамках проверки мест возможного скопления несовершеннолетних, специализированных торговых павильонов, с целью профилактики совершения ими и в отнош</w:t>
      </w:r>
      <w:r w:rsidR="00D514D0">
        <w:rPr>
          <w:rFonts w:ascii="Times New Roman" w:hAnsi="Times New Roman"/>
          <w:color w:val="000000" w:themeColor="text1"/>
          <w:sz w:val="24"/>
          <w:szCs w:val="24"/>
        </w:rPr>
        <w:t>ении них противоправных деяний в первом квартале 2025г.,</w:t>
      </w:r>
      <w:r w:rsidRPr="003F2EAA">
        <w:rPr>
          <w:rFonts w:ascii="Times New Roman" w:hAnsi="Times New Roman"/>
          <w:color w:val="000000" w:themeColor="text1"/>
          <w:sz w:val="24"/>
          <w:szCs w:val="24"/>
        </w:rPr>
        <w:t xml:space="preserve"> выявлены нарушения:</w:t>
      </w:r>
    </w:p>
    <w:p w:rsidR="003F2EAA" w:rsidRPr="003F2EAA" w:rsidRDefault="003F2EAA" w:rsidP="003F2EAA">
      <w:pPr>
        <w:rPr>
          <w:rFonts w:ascii="Times New Roman" w:hAnsi="Times New Roman"/>
          <w:color w:val="000000" w:themeColor="text1"/>
          <w:sz w:val="24"/>
          <w:szCs w:val="24"/>
        </w:rPr>
      </w:pPr>
      <w:r w:rsidRPr="003F2EAA">
        <w:rPr>
          <w:rFonts w:ascii="Times New Roman" w:hAnsi="Times New Roman"/>
          <w:color w:val="000000" w:themeColor="text1"/>
          <w:sz w:val="24"/>
          <w:szCs w:val="24"/>
        </w:rPr>
        <w:t xml:space="preserve">24.03.2025г. в 22:23ч. в общественном месте по адресу: </w:t>
      </w:r>
      <w:proofErr w:type="spellStart"/>
      <w:r w:rsidRPr="003F2EAA">
        <w:rPr>
          <w:rFonts w:ascii="Times New Roman" w:hAnsi="Times New Roman"/>
          <w:color w:val="000000" w:themeColor="text1"/>
          <w:sz w:val="24"/>
          <w:szCs w:val="24"/>
        </w:rPr>
        <w:t>с.Кызыл-Озек</w:t>
      </w:r>
      <w:proofErr w:type="spellEnd"/>
      <w:r w:rsidRPr="003F2EAA">
        <w:rPr>
          <w:rFonts w:ascii="Times New Roman" w:hAnsi="Times New Roman"/>
          <w:color w:val="000000" w:themeColor="text1"/>
          <w:sz w:val="24"/>
          <w:szCs w:val="24"/>
        </w:rPr>
        <w:t xml:space="preserve">, </w:t>
      </w:r>
      <w:proofErr w:type="spellStart"/>
      <w:r w:rsidRPr="003F2EAA">
        <w:rPr>
          <w:rFonts w:ascii="Times New Roman" w:hAnsi="Times New Roman"/>
          <w:color w:val="000000" w:themeColor="text1"/>
          <w:sz w:val="24"/>
          <w:szCs w:val="24"/>
        </w:rPr>
        <w:t>ул.Советская</w:t>
      </w:r>
      <w:proofErr w:type="spellEnd"/>
      <w:r w:rsidRPr="003F2EAA">
        <w:rPr>
          <w:rFonts w:ascii="Times New Roman" w:hAnsi="Times New Roman"/>
          <w:color w:val="000000" w:themeColor="text1"/>
          <w:sz w:val="24"/>
          <w:szCs w:val="24"/>
        </w:rPr>
        <w:t xml:space="preserve">, в районе дома №102 (магазин «Мария РА») находились трое несовершеннолетних, не достигших возраста 16 лет, проживающих в </w:t>
      </w:r>
      <w:proofErr w:type="spellStart"/>
      <w:r w:rsidRPr="003F2EAA">
        <w:rPr>
          <w:rFonts w:ascii="Times New Roman" w:hAnsi="Times New Roman"/>
          <w:color w:val="000000" w:themeColor="text1"/>
          <w:sz w:val="24"/>
          <w:szCs w:val="24"/>
        </w:rPr>
        <w:t>с.Кызыл-Озек</w:t>
      </w:r>
      <w:proofErr w:type="spellEnd"/>
      <w:r w:rsidRPr="003F2EAA">
        <w:rPr>
          <w:rFonts w:ascii="Times New Roman" w:hAnsi="Times New Roman"/>
          <w:color w:val="000000" w:themeColor="text1"/>
          <w:sz w:val="24"/>
          <w:szCs w:val="24"/>
        </w:rPr>
        <w:t>, учащихся 7, 8 классов МКОУ «Кызыл-</w:t>
      </w:r>
      <w:proofErr w:type="spellStart"/>
      <w:r w:rsidRPr="003F2EAA">
        <w:rPr>
          <w:rFonts w:ascii="Times New Roman" w:hAnsi="Times New Roman"/>
          <w:color w:val="000000" w:themeColor="text1"/>
          <w:sz w:val="24"/>
          <w:szCs w:val="24"/>
        </w:rPr>
        <w:t>Озекская</w:t>
      </w:r>
      <w:proofErr w:type="spellEnd"/>
      <w:r w:rsidRPr="003F2EAA">
        <w:rPr>
          <w:rFonts w:ascii="Times New Roman" w:hAnsi="Times New Roman"/>
          <w:color w:val="000000" w:themeColor="text1"/>
          <w:sz w:val="24"/>
          <w:szCs w:val="24"/>
        </w:rPr>
        <w:t xml:space="preserve"> СОШ», тем самым нарушивших ст.2.1 Закона Республики Алтай от 13.01.2005г. №5-РЗ «О мерах по защите нравственности и здоровья детей в Республике Алтай». Данные несовершеннолетние доставлены по их месту жительства, переданы законным представителям. Информация для привлечения родителей к административной ответственности, в соответствии со ст.6 Закона Республики Алтай от 13.01.2005г. №5-РЗ «О мерах по защите нравственности и здоровья детей в Республике Алтай», ст.14.1 Федерального закона от 24.07.1998 N 124-ФЗ (ред. от 30.11.2024) "Об основных гарантиях прав ребенка в Российской Федерации", направлена в Отдел МВД России по </w:t>
      </w:r>
      <w:proofErr w:type="spellStart"/>
      <w:r w:rsidRPr="003F2EAA">
        <w:rPr>
          <w:rFonts w:ascii="Times New Roman" w:hAnsi="Times New Roman"/>
          <w:color w:val="000000" w:themeColor="text1"/>
          <w:sz w:val="24"/>
          <w:szCs w:val="24"/>
        </w:rPr>
        <w:t>Майминскому</w:t>
      </w:r>
      <w:proofErr w:type="spellEnd"/>
      <w:r w:rsidRPr="003F2EAA">
        <w:rPr>
          <w:rFonts w:ascii="Times New Roman" w:hAnsi="Times New Roman"/>
          <w:color w:val="000000" w:themeColor="text1"/>
          <w:sz w:val="24"/>
          <w:szCs w:val="24"/>
        </w:rPr>
        <w:t xml:space="preserve"> району (исх.238 от 28.03.2025г.).</w:t>
      </w:r>
    </w:p>
    <w:p w:rsidR="003F2EAA" w:rsidRPr="003F2EAA" w:rsidRDefault="003F2EAA" w:rsidP="003F2EAA">
      <w:pPr>
        <w:rPr>
          <w:rFonts w:ascii="Times New Roman" w:hAnsi="Times New Roman"/>
          <w:color w:val="000000" w:themeColor="text1"/>
          <w:sz w:val="24"/>
          <w:szCs w:val="24"/>
        </w:rPr>
      </w:pPr>
      <w:r w:rsidRPr="003F2EAA">
        <w:rPr>
          <w:rFonts w:ascii="Times New Roman" w:hAnsi="Times New Roman"/>
          <w:color w:val="000000" w:themeColor="text1"/>
          <w:sz w:val="24"/>
          <w:szCs w:val="24"/>
        </w:rPr>
        <w:t xml:space="preserve">Также за время проведения межведомственных рейдовых мероприятий установлены вновь открывшиеся торговые павильоны на территории муниципального образования «Майминский район», где не допускается нахождение детей (лиц, не достигших 18 лет) в соответствии с Законом Республики Алтай от 13.01.2005 года № 5-РЗ «О мерах по защите нравственности и здоровья детей в Республике Алтай», осуществляющие предпринимательскую деятельность, которая предназначена для реализации только алкогольной продукции: </w:t>
      </w:r>
    </w:p>
    <w:p w:rsidR="003F2EAA" w:rsidRPr="003F2EAA" w:rsidRDefault="003F2EAA" w:rsidP="003F2EAA">
      <w:pPr>
        <w:rPr>
          <w:rFonts w:ascii="Times New Roman" w:hAnsi="Times New Roman"/>
          <w:color w:val="000000" w:themeColor="text1"/>
          <w:sz w:val="24"/>
          <w:szCs w:val="24"/>
        </w:rPr>
      </w:pPr>
      <w:proofErr w:type="spellStart"/>
      <w:r w:rsidRPr="003F2EAA">
        <w:rPr>
          <w:rFonts w:ascii="Times New Roman" w:hAnsi="Times New Roman"/>
          <w:color w:val="000000" w:themeColor="text1"/>
          <w:sz w:val="24"/>
          <w:szCs w:val="24"/>
        </w:rPr>
        <w:t>с.Кызыл-Озек</w:t>
      </w:r>
      <w:proofErr w:type="spellEnd"/>
      <w:r w:rsidRPr="003F2EAA">
        <w:rPr>
          <w:rFonts w:ascii="Times New Roman" w:hAnsi="Times New Roman"/>
          <w:color w:val="000000" w:themeColor="text1"/>
          <w:sz w:val="24"/>
          <w:szCs w:val="24"/>
        </w:rPr>
        <w:t>:</w:t>
      </w:r>
    </w:p>
    <w:p w:rsidR="003F2EAA" w:rsidRPr="003F2EAA" w:rsidRDefault="003F2EAA" w:rsidP="003F2EAA">
      <w:pPr>
        <w:rPr>
          <w:rFonts w:ascii="Times New Roman" w:hAnsi="Times New Roman"/>
          <w:color w:val="000000" w:themeColor="text1"/>
          <w:sz w:val="24"/>
          <w:szCs w:val="24"/>
        </w:rPr>
      </w:pPr>
      <w:r w:rsidRPr="003F2EAA">
        <w:rPr>
          <w:rFonts w:ascii="Times New Roman" w:hAnsi="Times New Roman"/>
          <w:color w:val="000000" w:themeColor="text1"/>
          <w:sz w:val="24"/>
          <w:szCs w:val="24"/>
        </w:rPr>
        <w:t>1. специализированный магазин «Красное &amp; Белое», ул.Советская, 92А;</w:t>
      </w:r>
    </w:p>
    <w:p w:rsidR="003F2EAA" w:rsidRPr="003F2EAA" w:rsidRDefault="003F2EAA" w:rsidP="003F2EAA">
      <w:pPr>
        <w:rPr>
          <w:rFonts w:ascii="Times New Roman" w:hAnsi="Times New Roman"/>
          <w:color w:val="000000" w:themeColor="text1"/>
          <w:sz w:val="24"/>
          <w:szCs w:val="24"/>
        </w:rPr>
      </w:pPr>
      <w:r w:rsidRPr="003F2EAA">
        <w:rPr>
          <w:rFonts w:ascii="Times New Roman" w:hAnsi="Times New Roman"/>
          <w:color w:val="000000" w:themeColor="text1"/>
          <w:sz w:val="24"/>
          <w:szCs w:val="24"/>
        </w:rPr>
        <w:t>2. магазин разливных напитков «Хмельной», ул.Советская, д.92Ж.</w:t>
      </w:r>
    </w:p>
    <w:p w:rsidR="003F2EAA" w:rsidRPr="003F2EAA" w:rsidRDefault="003F2EAA" w:rsidP="003F2EAA">
      <w:pPr>
        <w:rPr>
          <w:rFonts w:ascii="Times New Roman" w:hAnsi="Times New Roman"/>
          <w:color w:val="000000" w:themeColor="text1"/>
          <w:sz w:val="24"/>
          <w:szCs w:val="24"/>
        </w:rPr>
      </w:pPr>
      <w:proofErr w:type="spellStart"/>
      <w:r w:rsidRPr="003F2EAA">
        <w:rPr>
          <w:rFonts w:ascii="Times New Roman" w:hAnsi="Times New Roman"/>
          <w:color w:val="000000" w:themeColor="text1"/>
          <w:sz w:val="24"/>
          <w:szCs w:val="24"/>
        </w:rPr>
        <w:lastRenderedPageBreak/>
        <w:t>с.Майма</w:t>
      </w:r>
      <w:proofErr w:type="spellEnd"/>
      <w:r w:rsidRPr="003F2EAA">
        <w:rPr>
          <w:rFonts w:ascii="Times New Roman" w:hAnsi="Times New Roman"/>
          <w:color w:val="000000" w:themeColor="text1"/>
          <w:sz w:val="24"/>
          <w:szCs w:val="24"/>
        </w:rPr>
        <w:t>:</w:t>
      </w:r>
    </w:p>
    <w:p w:rsidR="003F2EAA" w:rsidRPr="003F2EAA" w:rsidRDefault="003F2EAA" w:rsidP="003F2EAA">
      <w:pPr>
        <w:rPr>
          <w:rFonts w:ascii="Times New Roman" w:hAnsi="Times New Roman"/>
          <w:color w:val="000000" w:themeColor="text1"/>
          <w:sz w:val="24"/>
          <w:szCs w:val="24"/>
        </w:rPr>
      </w:pPr>
      <w:r w:rsidRPr="003F2EAA">
        <w:rPr>
          <w:rFonts w:ascii="Times New Roman" w:hAnsi="Times New Roman"/>
          <w:color w:val="000000" w:themeColor="text1"/>
          <w:sz w:val="24"/>
          <w:szCs w:val="24"/>
        </w:rPr>
        <w:t xml:space="preserve">1. специализированный магазин пивоварня «Медный Великан» ООО «Сибирский пивовар», ул. Подгорная, д. 99 с. </w:t>
      </w:r>
      <w:proofErr w:type="spellStart"/>
      <w:r w:rsidRPr="003F2EAA">
        <w:rPr>
          <w:rFonts w:ascii="Times New Roman" w:hAnsi="Times New Roman"/>
          <w:color w:val="000000" w:themeColor="text1"/>
          <w:sz w:val="24"/>
          <w:szCs w:val="24"/>
        </w:rPr>
        <w:t>Майма</w:t>
      </w:r>
      <w:proofErr w:type="spellEnd"/>
      <w:r w:rsidRPr="003F2EAA">
        <w:rPr>
          <w:rFonts w:ascii="Times New Roman" w:hAnsi="Times New Roman"/>
          <w:color w:val="000000" w:themeColor="text1"/>
          <w:sz w:val="24"/>
          <w:szCs w:val="24"/>
        </w:rPr>
        <w:t>;</w:t>
      </w:r>
    </w:p>
    <w:p w:rsidR="003F2EAA" w:rsidRPr="003F2EAA" w:rsidRDefault="003F2EAA" w:rsidP="003F2EAA">
      <w:pPr>
        <w:rPr>
          <w:rFonts w:ascii="Times New Roman" w:hAnsi="Times New Roman"/>
          <w:color w:val="000000" w:themeColor="text1"/>
          <w:sz w:val="24"/>
          <w:szCs w:val="24"/>
        </w:rPr>
      </w:pPr>
      <w:r w:rsidRPr="003F2EAA">
        <w:rPr>
          <w:rFonts w:ascii="Times New Roman" w:hAnsi="Times New Roman"/>
          <w:color w:val="000000" w:themeColor="text1"/>
          <w:sz w:val="24"/>
          <w:szCs w:val="24"/>
        </w:rPr>
        <w:t xml:space="preserve">2. магазин табачной продукции и аксессуаров «Смокинг Шоп» ИП Смирнова И.С., ул. Подгорная, д. 99 с. </w:t>
      </w:r>
      <w:proofErr w:type="spellStart"/>
      <w:r w:rsidRPr="003F2EAA">
        <w:rPr>
          <w:rFonts w:ascii="Times New Roman" w:hAnsi="Times New Roman"/>
          <w:color w:val="000000" w:themeColor="text1"/>
          <w:sz w:val="24"/>
          <w:szCs w:val="24"/>
        </w:rPr>
        <w:t>Майма</w:t>
      </w:r>
      <w:proofErr w:type="spellEnd"/>
      <w:r w:rsidRPr="003F2EAA">
        <w:rPr>
          <w:rFonts w:ascii="Times New Roman" w:hAnsi="Times New Roman"/>
          <w:color w:val="000000" w:themeColor="text1"/>
          <w:sz w:val="24"/>
          <w:szCs w:val="24"/>
        </w:rPr>
        <w:t>.</w:t>
      </w:r>
    </w:p>
    <w:p w:rsidR="003F2EAA" w:rsidRPr="00317FC9" w:rsidRDefault="003F2EAA" w:rsidP="00E75847">
      <w:pPr>
        <w:rPr>
          <w:rFonts w:ascii="Times New Roman" w:hAnsi="Times New Roman"/>
          <w:color w:val="000000" w:themeColor="text1"/>
          <w:sz w:val="24"/>
          <w:szCs w:val="24"/>
        </w:rPr>
      </w:pPr>
      <w:r w:rsidRPr="003F2EAA">
        <w:rPr>
          <w:rFonts w:ascii="Times New Roman" w:hAnsi="Times New Roman"/>
          <w:color w:val="000000" w:themeColor="text1"/>
          <w:sz w:val="24"/>
          <w:szCs w:val="24"/>
        </w:rPr>
        <w:t xml:space="preserve">Информация для внесения в Перечень мест на территории Майминского района, в соответствии с Законом Республики Алтай от 13.01.2005г. №5-РЗ «О мерах по защите нравственности и здоровья детей в Республике Алтай» специализированного магазина пивоварня «Медный Великан» ООО «Сибирский пивовар», ул. Подгорная, д. 99 с. </w:t>
      </w:r>
      <w:proofErr w:type="spellStart"/>
      <w:r w:rsidRPr="003F2EAA">
        <w:rPr>
          <w:rFonts w:ascii="Times New Roman" w:hAnsi="Times New Roman"/>
          <w:color w:val="000000" w:themeColor="text1"/>
          <w:sz w:val="24"/>
          <w:szCs w:val="24"/>
        </w:rPr>
        <w:t>Майма</w:t>
      </w:r>
      <w:proofErr w:type="spellEnd"/>
      <w:r w:rsidRPr="003F2EAA">
        <w:rPr>
          <w:rFonts w:ascii="Times New Roman" w:hAnsi="Times New Roman"/>
          <w:color w:val="000000" w:themeColor="text1"/>
          <w:sz w:val="24"/>
          <w:szCs w:val="24"/>
        </w:rPr>
        <w:t xml:space="preserve">; магазина табачной продукции и аксессуаров «Смокинг Шоп» ИП Смирнова И.С., ул.Подгорная, д. 99 с. </w:t>
      </w:r>
      <w:proofErr w:type="spellStart"/>
      <w:r w:rsidRPr="003F2EAA">
        <w:rPr>
          <w:rFonts w:ascii="Times New Roman" w:hAnsi="Times New Roman"/>
          <w:color w:val="000000" w:themeColor="text1"/>
          <w:sz w:val="24"/>
          <w:szCs w:val="24"/>
        </w:rPr>
        <w:t>Майма</w:t>
      </w:r>
      <w:proofErr w:type="spellEnd"/>
      <w:r w:rsidRPr="003F2EAA">
        <w:rPr>
          <w:rFonts w:ascii="Times New Roman" w:hAnsi="Times New Roman"/>
          <w:color w:val="000000" w:themeColor="text1"/>
          <w:sz w:val="24"/>
          <w:szCs w:val="24"/>
        </w:rPr>
        <w:t xml:space="preserve">. Председателем Майминского районного Совета депутатов </w:t>
      </w:r>
      <w:proofErr w:type="spellStart"/>
      <w:r w:rsidRPr="003F2EAA">
        <w:rPr>
          <w:rFonts w:ascii="Times New Roman" w:hAnsi="Times New Roman"/>
          <w:color w:val="000000" w:themeColor="text1"/>
          <w:sz w:val="24"/>
          <w:szCs w:val="24"/>
        </w:rPr>
        <w:t>И.В.Ударцевым</w:t>
      </w:r>
      <w:proofErr w:type="spellEnd"/>
      <w:r w:rsidRPr="003F2EAA">
        <w:rPr>
          <w:rFonts w:ascii="Times New Roman" w:hAnsi="Times New Roman"/>
          <w:color w:val="000000" w:themeColor="text1"/>
          <w:sz w:val="24"/>
          <w:szCs w:val="24"/>
        </w:rPr>
        <w:t xml:space="preserve"> направлена заместителю Председателя Правительства Республики Алтай, Председателю экспертной комиссии Республики Алтай А.Г.Сумину(исх.01-20-62 от 28.03.2025г.).</w:t>
      </w:r>
    </w:p>
    <w:p w:rsidR="00B26761" w:rsidRPr="00E75847" w:rsidRDefault="00D935EE" w:rsidP="008948FD">
      <w:pPr>
        <w:pStyle w:val="23"/>
        <w:shd w:val="clear" w:color="auto" w:fill="auto"/>
        <w:tabs>
          <w:tab w:val="left" w:pos="0"/>
        </w:tabs>
        <w:spacing w:after="0" w:line="240" w:lineRule="auto"/>
        <w:ind w:firstLine="0"/>
        <w:jc w:val="both"/>
        <w:rPr>
          <w:color w:val="000000" w:themeColor="text1"/>
          <w:sz w:val="24"/>
          <w:szCs w:val="24"/>
          <w:lang w:eastAsia="ar-SA"/>
        </w:rPr>
      </w:pPr>
      <w:r w:rsidRPr="00E75847">
        <w:rPr>
          <w:color w:val="000000" w:themeColor="text1"/>
          <w:sz w:val="24"/>
          <w:szCs w:val="24"/>
        </w:rPr>
        <w:tab/>
      </w:r>
      <w:r w:rsidR="00B26761" w:rsidRPr="00E75847">
        <w:rPr>
          <w:color w:val="000000" w:themeColor="text1"/>
          <w:sz w:val="24"/>
          <w:szCs w:val="24"/>
          <w:u w:val="single"/>
        </w:rPr>
        <w:t>БУЗ РА «</w:t>
      </w:r>
      <w:proofErr w:type="spellStart"/>
      <w:r w:rsidR="00B26761" w:rsidRPr="00E75847">
        <w:rPr>
          <w:color w:val="000000" w:themeColor="text1"/>
          <w:sz w:val="24"/>
          <w:szCs w:val="24"/>
          <w:u w:val="single"/>
        </w:rPr>
        <w:t>Майминская</w:t>
      </w:r>
      <w:proofErr w:type="spellEnd"/>
      <w:r w:rsidR="00B26761" w:rsidRPr="00E75847">
        <w:rPr>
          <w:color w:val="000000" w:themeColor="text1"/>
          <w:sz w:val="24"/>
          <w:szCs w:val="24"/>
          <w:u w:val="single"/>
        </w:rPr>
        <w:t xml:space="preserve"> районная больница»</w:t>
      </w:r>
      <w:r w:rsidR="00B26761" w:rsidRPr="00E75847">
        <w:rPr>
          <w:color w:val="000000" w:themeColor="text1"/>
          <w:sz w:val="24"/>
          <w:szCs w:val="24"/>
        </w:rPr>
        <w:t xml:space="preserve"> в рамках профилактической деятельности, направленной на предупреждение алкоголизма, </w:t>
      </w:r>
      <w:proofErr w:type="spellStart"/>
      <w:r w:rsidR="00B26761" w:rsidRPr="00E75847">
        <w:rPr>
          <w:color w:val="000000" w:themeColor="text1"/>
          <w:sz w:val="24"/>
          <w:szCs w:val="24"/>
        </w:rPr>
        <w:t>табакокурения</w:t>
      </w:r>
      <w:proofErr w:type="spellEnd"/>
      <w:r w:rsidR="00B26761" w:rsidRPr="00E75847">
        <w:rPr>
          <w:color w:val="000000" w:themeColor="text1"/>
          <w:sz w:val="24"/>
          <w:szCs w:val="24"/>
        </w:rPr>
        <w:t xml:space="preserve">, наркомании, токсикомании, употребления синтетических курительных смесей несовершеннолетними, на системной основе проводится профилактическая работа в нескольких направлениях: беседы, медицинские осмотры, лекции.  Во всех образовательных учреждениях Майминского района проведены лекции среди учащихся    </w:t>
      </w:r>
      <w:r w:rsidR="00CE714C" w:rsidRPr="00E75847">
        <w:rPr>
          <w:color w:val="000000" w:themeColor="text1"/>
          <w:sz w:val="24"/>
          <w:szCs w:val="24"/>
        </w:rPr>
        <w:t xml:space="preserve">   5-11 классах, охвачены в 2024</w:t>
      </w:r>
      <w:r w:rsidR="00B26761" w:rsidRPr="00E75847">
        <w:rPr>
          <w:color w:val="000000" w:themeColor="text1"/>
          <w:sz w:val="24"/>
          <w:szCs w:val="24"/>
        </w:rPr>
        <w:t>г - 2</w:t>
      </w:r>
      <w:r w:rsidR="00CE714C" w:rsidRPr="00E75847">
        <w:rPr>
          <w:color w:val="000000" w:themeColor="text1"/>
          <w:sz w:val="24"/>
          <w:szCs w:val="24"/>
        </w:rPr>
        <w:t>346, 2025г -602</w:t>
      </w:r>
      <w:r w:rsidR="00B26761" w:rsidRPr="00E75847">
        <w:rPr>
          <w:color w:val="000000" w:themeColor="text1"/>
          <w:sz w:val="24"/>
          <w:szCs w:val="24"/>
        </w:rPr>
        <w:t xml:space="preserve"> детей. Медицинскими работниками проводится профилактическая беседа с несовершеннолетними, законными представителями на тему: </w:t>
      </w:r>
      <w:r w:rsidR="00C807C6" w:rsidRPr="00E75847">
        <w:rPr>
          <w:color w:val="000000" w:themeColor="text1"/>
          <w:sz w:val="24"/>
          <w:szCs w:val="24"/>
        </w:rPr>
        <w:t xml:space="preserve">«Влияние алкоголя на организм», «Наркотики, закладки», «Влияние </w:t>
      </w:r>
      <w:proofErr w:type="spellStart"/>
      <w:r w:rsidR="00C807C6" w:rsidRPr="00E75847">
        <w:rPr>
          <w:color w:val="000000" w:themeColor="text1"/>
          <w:sz w:val="24"/>
          <w:szCs w:val="24"/>
        </w:rPr>
        <w:t>психоактивных</w:t>
      </w:r>
      <w:proofErr w:type="spellEnd"/>
      <w:r w:rsidR="00C807C6" w:rsidRPr="00E75847">
        <w:rPr>
          <w:color w:val="000000" w:themeColor="text1"/>
          <w:sz w:val="24"/>
          <w:szCs w:val="24"/>
        </w:rPr>
        <w:t xml:space="preserve"> веществ на мозг» </w:t>
      </w:r>
      <w:r w:rsidR="00CE714C" w:rsidRPr="00E75847">
        <w:rPr>
          <w:color w:val="000000" w:themeColor="text1"/>
          <w:sz w:val="24"/>
          <w:szCs w:val="24"/>
        </w:rPr>
        <w:t xml:space="preserve"> в 2024</w:t>
      </w:r>
      <w:r w:rsidR="00B26761" w:rsidRPr="00E75847">
        <w:rPr>
          <w:color w:val="000000" w:themeColor="text1"/>
          <w:sz w:val="24"/>
          <w:szCs w:val="24"/>
        </w:rPr>
        <w:t>г -</w:t>
      </w:r>
      <w:r w:rsidR="00CE714C" w:rsidRPr="00E75847">
        <w:rPr>
          <w:color w:val="000000" w:themeColor="text1"/>
          <w:sz w:val="24"/>
          <w:szCs w:val="24"/>
        </w:rPr>
        <w:t>7569, 2025</w:t>
      </w:r>
      <w:r w:rsidR="00B26761" w:rsidRPr="00E75847">
        <w:rPr>
          <w:color w:val="000000" w:themeColor="text1"/>
          <w:sz w:val="24"/>
          <w:szCs w:val="24"/>
        </w:rPr>
        <w:t>г -</w:t>
      </w:r>
      <w:r w:rsidR="00CE714C" w:rsidRPr="00E75847">
        <w:rPr>
          <w:color w:val="000000" w:themeColor="text1"/>
          <w:sz w:val="24"/>
          <w:szCs w:val="24"/>
        </w:rPr>
        <w:t>1823</w:t>
      </w:r>
      <w:r w:rsidR="00B26761" w:rsidRPr="00E75847">
        <w:rPr>
          <w:color w:val="000000" w:themeColor="text1"/>
          <w:sz w:val="24"/>
          <w:szCs w:val="24"/>
        </w:rPr>
        <w:t xml:space="preserve"> детей. Проведены медицинские осмотры несовершеннолетних   2023г - 5714 чел., 2024г- 695 чел. В</w:t>
      </w:r>
      <w:r w:rsidR="00CE714C" w:rsidRPr="00E75847">
        <w:rPr>
          <w:color w:val="000000" w:themeColor="text1"/>
          <w:sz w:val="24"/>
          <w:szCs w:val="24"/>
        </w:rPr>
        <w:t xml:space="preserve"> 2024</w:t>
      </w:r>
      <w:r w:rsidR="00B26761" w:rsidRPr="00E75847">
        <w:rPr>
          <w:color w:val="000000" w:themeColor="text1"/>
          <w:sz w:val="24"/>
          <w:szCs w:val="24"/>
        </w:rPr>
        <w:t>г. на раннее выявление незаконного потребления наркотических средств и пси</w:t>
      </w:r>
      <w:r w:rsidR="00CE714C" w:rsidRPr="00E75847">
        <w:rPr>
          <w:color w:val="000000" w:themeColor="text1"/>
          <w:sz w:val="24"/>
          <w:szCs w:val="24"/>
        </w:rPr>
        <w:t>хотропных веществ обследовано 84</w:t>
      </w:r>
      <w:r w:rsidR="00B26761" w:rsidRPr="00E75847">
        <w:rPr>
          <w:color w:val="000000" w:themeColor="text1"/>
          <w:sz w:val="24"/>
          <w:szCs w:val="24"/>
        </w:rPr>
        <w:t xml:space="preserve"> чел. </w:t>
      </w:r>
      <w:r w:rsidR="00CE714C" w:rsidRPr="00E75847">
        <w:rPr>
          <w:color w:val="000000" w:themeColor="text1"/>
          <w:sz w:val="24"/>
          <w:szCs w:val="24"/>
        </w:rPr>
        <w:t>В 2025</w:t>
      </w:r>
      <w:r w:rsidR="00B26761" w:rsidRPr="00E75847">
        <w:rPr>
          <w:color w:val="000000" w:themeColor="text1"/>
          <w:sz w:val="24"/>
          <w:szCs w:val="24"/>
        </w:rPr>
        <w:t xml:space="preserve">г. по итогам проведения социально-психологического тестирования запланировано </w:t>
      </w:r>
      <w:r w:rsidR="00CE714C" w:rsidRPr="00E75847">
        <w:rPr>
          <w:color w:val="000000" w:themeColor="text1"/>
          <w:sz w:val="24"/>
          <w:szCs w:val="24"/>
        </w:rPr>
        <w:t>295</w:t>
      </w:r>
      <w:r w:rsidR="00B26761" w:rsidRPr="00E75847">
        <w:rPr>
          <w:color w:val="000000" w:themeColor="text1"/>
          <w:sz w:val="24"/>
          <w:szCs w:val="24"/>
        </w:rPr>
        <w:t xml:space="preserve"> чел. В настоящее время розданы добровольные информированные согласия и отказы на проведение обследования потребления наркотических средств, психотропных веществ.                               Врач-нарколог осуществляет прием по выявлению, обследованию и лечению   несовершеннолетних, употребляющих алкогольную спирт</w:t>
      </w:r>
      <w:r w:rsidR="00C807C6" w:rsidRPr="00E75847">
        <w:rPr>
          <w:color w:val="000000" w:themeColor="text1"/>
          <w:sz w:val="24"/>
          <w:szCs w:val="24"/>
        </w:rPr>
        <w:t>содержащую продукцию. Выявлено 13</w:t>
      </w:r>
      <w:r w:rsidR="00B26761" w:rsidRPr="00E75847">
        <w:rPr>
          <w:color w:val="000000" w:themeColor="text1"/>
          <w:sz w:val="24"/>
          <w:szCs w:val="24"/>
        </w:rPr>
        <w:t xml:space="preserve"> несовершеннолетних. Все несовершеннолетние взяты на консультативный учет, наблюдаются у врача-нарколога. Организован «телефон доверия»-83884421197.</w:t>
      </w:r>
    </w:p>
    <w:p w:rsidR="00444D5C" w:rsidRPr="00E75847" w:rsidRDefault="0030125D" w:rsidP="0030125D">
      <w:pPr>
        <w:pStyle w:val="a4"/>
        <w:numPr>
          <w:ilvl w:val="0"/>
          <w:numId w:val="11"/>
        </w:numPr>
        <w:tabs>
          <w:tab w:val="left" w:pos="142"/>
        </w:tabs>
        <w:ind w:left="0"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Согласно информации Управления образования Администрации МО «Майминский район» была проведена следующая работа:</w:t>
      </w:r>
    </w:p>
    <w:p w:rsidR="004E7490" w:rsidRPr="00E75847" w:rsidRDefault="004E7490" w:rsidP="004E7490">
      <w:pPr>
        <w:tabs>
          <w:tab w:val="left" w:pos="142"/>
        </w:tabs>
        <w:ind w:firstLine="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ab/>
      </w:r>
      <w:r w:rsidRPr="00E75847">
        <w:rPr>
          <w:rFonts w:ascii="Times New Roman" w:eastAsia="Times New Roman" w:hAnsi="Times New Roman" w:cs="Times New Roman"/>
          <w:color w:val="000000" w:themeColor="text1"/>
          <w:sz w:val="24"/>
          <w:szCs w:val="24"/>
          <w:lang w:eastAsia="ar-SA"/>
        </w:rPr>
        <w:tab/>
        <w:t xml:space="preserve">В образовательных организация Майминского района в течение года педагогами-психологами, социальными педагогами  проходит анкетирование, психологическое тестирование, личные беседы на предмет выявления учащихся, склонных к употреблению алкоголя, </w:t>
      </w:r>
      <w:proofErr w:type="spellStart"/>
      <w:r w:rsidRPr="00E75847">
        <w:rPr>
          <w:rFonts w:ascii="Times New Roman" w:eastAsia="Times New Roman" w:hAnsi="Times New Roman" w:cs="Times New Roman"/>
          <w:color w:val="000000" w:themeColor="text1"/>
          <w:sz w:val="24"/>
          <w:szCs w:val="24"/>
          <w:lang w:eastAsia="ar-SA"/>
        </w:rPr>
        <w:t>табакокурения</w:t>
      </w:r>
      <w:proofErr w:type="spellEnd"/>
      <w:r w:rsidRPr="00E75847">
        <w:rPr>
          <w:rFonts w:ascii="Times New Roman" w:eastAsia="Times New Roman" w:hAnsi="Times New Roman" w:cs="Times New Roman"/>
          <w:color w:val="000000" w:themeColor="text1"/>
          <w:sz w:val="24"/>
          <w:szCs w:val="24"/>
          <w:lang w:eastAsia="ar-SA"/>
        </w:rPr>
        <w:t>, наркотиков, токсических веществ.</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ab/>
        <w:t xml:space="preserve">Проведены мероприятий просветительского характера среди несовершеннолетних по пропаганде здорового образа жизни, предупреждению алкоголизма и наркомании, употребления </w:t>
      </w:r>
      <w:proofErr w:type="spellStart"/>
      <w:r w:rsidRPr="00E75847">
        <w:rPr>
          <w:rFonts w:ascii="Times New Roman" w:eastAsia="Times New Roman" w:hAnsi="Times New Roman" w:cs="Times New Roman"/>
          <w:color w:val="000000" w:themeColor="text1"/>
          <w:sz w:val="24"/>
          <w:szCs w:val="24"/>
          <w:lang w:eastAsia="ar-SA"/>
        </w:rPr>
        <w:t>психоактивных</w:t>
      </w:r>
      <w:proofErr w:type="spellEnd"/>
      <w:r w:rsidRPr="00E75847">
        <w:rPr>
          <w:rFonts w:ascii="Times New Roman" w:eastAsia="Times New Roman" w:hAnsi="Times New Roman" w:cs="Times New Roman"/>
          <w:color w:val="000000" w:themeColor="text1"/>
          <w:sz w:val="24"/>
          <w:szCs w:val="24"/>
          <w:lang w:eastAsia="ar-SA"/>
        </w:rPr>
        <w:t xml:space="preserve"> веществ:</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 через образовательную платформу </w:t>
      </w:r>
      <w:proofErr w:type="spellStart"/>
      <w:r w:rsidRPr="00E75847">
        <w:rPr>
          <w:rFonts w:ascii="Times New Roman" w:eastAsia="Times New Roman" w:hAnsi="Times New Roman" w:cs="Times New Roman"/>
          <w:color w:val="000000" w:themeColor="text1"/>
          <w:sz w:val="24"/>
          <w:szCs w:val="24"/>
          <w:lang w:eastAsia="ar-SA"/>
        </w:rPr>
        <w:t>Сферум</w:t>
      </w:r>
      <w:proofErr w:type="spellEnd"/>
      <w:r w:rsidRPr="00E75847">
        <w:rPr>
          <w:rFonts w:ascii="Times New Roman" w:eastAsia="Times New Roman" w:hAnsi="Times New Roman" w:cs="Times New Roman"/>
          <w:color w:val="000000" w:themeColor="text1"/>
          <w:sz w:val="24"/>
          <w:szCs w:val="24"/>
          <w:lang w:eastAsia="ar-SA"/>
        </w:rPr>
        <w:t xml:space="preserve"> (в группу заместителей директоров по воспитательной работе) в сентябре 2024 года проведена рассылка памяток «Нет вредным привычкам!» «Здоровый образ жизни»;</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 в октябре, ноябре  2024 г. произведена рассылка буклетов,  на вышеуказанную тематику через образовательную платформу </w:t>
      </w:r>
      <w:proofErr w:type="spellStart"/>
      <w:r w:rsidRPr="00E75847">
        <w:rPr>
          <w:rFonts w:ascii="Times New Roman" w:eastAsia="Times New Roman" w:hAnsi="Times New Roman" w:cs="Times New Roman"/>
          <w:color w:val="000000" w:themeColor="text1"/>
          <w:sz w:val="24"/>
          <w:szCs w:val="24"/>
          <w:lang w:eastAsia="ar-SA"/>
        </w:rPr>
        <w:t>Сферум</w:t>
      </w:r>
      <w:proofErr w:type="spellEnd"/>
      <w:r w:rsidRPr="00E75847">
        <w:rPr>
          <w:rFonts w:ascii="Times New Roman" w:eastAsia="Times New Roman" w:hAnsi="Times New Roman" w:cs="Times New Roman"/>
          <w:color w:val="000000" w:themeColor="text1"/>
          <w:sz w:val="24"/>
          <w:szCs w:val="24"/>
          <w:lang w:eastAsia="ar-SA"/>
        </w:rPr>
        <w:t xml:space="preserve"> заместителей директоров по воспитательной работе, социальную сеть </w:t>
      </w:r>
      <w:proofErr w:type="spellStart"/>
      <w:r w:rsidRPr="00E75847">
        <w:rPr>
          <w:rFonts w:ascii="Times New Roman" w:eastAsia="Times New Roman" w:hAnsi="Times New Roman" w:cs="Times New Roman"/>
          <w:color w:val="000000" w:themeColor="text1"/>
          <w:sz w:val="24"/>
          <w:szCs w:val="24"/>
          <w:lang w:eastAsia="ar-SA"/>
        </w:rPr>
        <w:t>ВКонтакт</w:t>
      </w:r>
      <w:proofErr w:type="spellEnd"/>
      <w:r w:rsidRPr="00E75847">
        <w:rPr>
          <w:rFonts w:ascii="Times New Roman" w:eastAsia="Times New Roman" w:hAnsi="Times New Roman" w:cs="Times New Roman"/>
          <w:color w:val="000000" w:themeColor="text1"/>
          <w:sz w:val="24"/>
          <w:szCs w:val="24"/>
          <w:lang w:eastAsia="ar-SA"/>
        </w:rPr>
        <w:t>.</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ab/>
        <w:t>Третий год еженедельно в рамках взаимодействия с БУ РА «</w:t>
      </w:r>
      <w:proofErr w:type="spellStart"/>
      <w:r w:rsidRPr="00E75847">
        <w:rPr>
          <w:rFonts w:ascii="Times New Roman" w:eastAsia="Times New Roman" w:hAnsi="Times New Roman" w:cs="Times New Roman"/>
          <w:color w:val="000000" w:themeColor="text1"/>
          <w:sz w:val="24"/>
          <w:szCs w:val="24"/>
          <w:lang w:eastAsia="ar-SA"/>
        </w:rPr>
        <w:t>ЦОЗиМП</w:t>
      </w:r>
      <w:proofErr w:type="spellEnd"/>
      <w:r w:rsidRPr="00E75847">
        <w:rPr>
          <w:rFonts w:ascii="Times New Roman" w:eastAsia="Times New Roman" w:hAnsi="Times New Roman" w:cs="Times New Roman"/>
          <w:color w:val="000000" w:themeColor="text1"/>
          <w:sz w:val="24"/>
          <w:szCs w:val="24"/>
          <w:lang w:eastAsia="ar-SA"/>
        </w:rPr>
        <w:t xml:space="preserve">» осуществляем работу по исполнению «Плана тематических мероприятий по профилактике заболеваний и поддержке здорового образа жизни» (План от 27.12.2024 г. №568 МРЦ ДО «МРЦ ДО им. В.Г. Софронова»). </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lastRenderedPageBreak/>
        <w:tab/>
        <w:t xml:space="preserve">В рамках данного взаимодействия в общеобразовательных организациях в 2024 – 2025 учебном году по профилактике здорового образа жизни прошли мероприятия в виде классных часов, спортивных мероприятий, уроков, бесед, пятиминуток, акций, викторин, также в школах оформлены стенды, среди обучающихся распространены памятки и буклеты через образовательную платформу </w:t>
      </w:r>
      <w:proofErr w:type="spellStart"/>
      <w:r w:rsidRPr="00E75847">
        <w:rPr>
          <w:rFonts w:ascii="Times New Roman" w:eastAsia="Times New Roman" w:hAnsi="Times New Roman" w:cs="Times New Roman"/>
          <w:color w:val="000000" w:themeColor="text1"/>
          <w:sz w:val="24"/>
          <w:szCs w:val="24"/>
          <w:lang w:eastAsia="ar-SA"/>
        </w:rPr>
        <w:t>Сферум</w:t>
      </w:r>
      <w:proofErr w:type="spellEnd"/>
      <w:r w:rsidRPr="00E75847">
        <w:rPr>
          <w:rFonts w:ascii="Times New Roman" w:eastAsia="Times New Roman" w:hAnsi="Times New Roman" w:cs="Times New Roman"/>
          <w:color w:val="000000" w:themeColor="text1"/>
          <w:sz w:val="24"/>
          <w:szCs w:val="24"/>
          <w:lang w:eastAsia="ar-SA"/>
        </w:rPr>
        <w:t>, в социальную группу VK информация размещена по следующей тематике:</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в период с 9 по 13 сентября 2024 года, Неделя сокращения потребления алкоголя и связанной с ним смертностью и заболеваемостью;</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в период с  25 по 29 ноября 2024 года, Неделя борьбы со СПИДом;</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 в период с  2 по 6 декабря 2024 года, Неделя профилактики потребления </w:t>
      </w:r>
      <w:proofErr w:type="spellStart"/>
      <w:r w:rsidRPr="00E75847">
        <w:rPr>
          <w:rFonts w:ascii="Times New Roman" w:eastAsia="Times New Roman" w:hAnsi="Times New Roman" w:cs="Times New Roman"/>
          <w:color w:val="000000" w:themeColor="text1"/>
          <w:sz w:val="24"/>
          <w:szCs w:val="24"/>
          <w:lang w:eastAsia="ar-SA"/>
        </w:rPr>
        <w:t>никотиносодержащей</w:t>
      </w:r>
      <w:proofErr w:type="spellEnd"/>
      <w:r w:rsidRPr="00E75847">
        <w:rPr>
          <w:rFonts w:ascii="Times New Roman" w:eastAsia="Times New Roman" w:hAnsi="Times New Roman" w:cs="Times New Roman"/>
          <w:color w:val="000000" w:themeColor="text1"/>
          <w:sz w:val="24"/>
          <w:szCs w:val="24"/>
          <w:lang w:eastAsia="ar-SA"/>
        </w:rPr>
        <w:t xml:space="preserve"> продукции;</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в период с  23 по 27 декабря 2024 года, Неделя профилактики злоупотребления алкоголем в новогодние праздники;</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в период с  27 по 31 января 2025 года, Неделя профилактики употребления наркотических средств.</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Общий охват 4200 обучающихся. </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В школах района реализованы следующие мероприятия:</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p>
    <w:tbl>
      <w:tblPr>
        <w:tblStyle w:val="a3"/>
        <w:tblW w:w="9845" w:type="dxa"/>
        <w:tblLook w:val="04A0" w:firstRow="1" w:lastRow="0" w:firstColumn="1" w:lastColumn="0" w:noHBand="0" w:noVBand="1"/>
      </w:tblPr>
      <w:tblGrid>
        <w:gridCol w:w="2376"/>
        <w:gridCol w:w="3300"/>
        <w:gridCol w:w="1399"/>
        <w:gridCol w:w="2770"/>
      </w:tblGrid>
      <w:tr w:rsidR="004E7490" w:rsidRPr="00683C6A" w:rsidTr="00683C6A">
        <w:tc>
          <w:tcPr>
            <w:tcW w:w="2376"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Наименование ОО</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Наименование мероприятия</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Кол</w:t>
            </w:r>
            <w:r w:rsidR="00683C6A" w:rsidRPr="00683C6A">
              <w:rPr>
                <w:rFonts w:eastAsia="Times New Roman"/>
                <w:color w:val="000000" w:themeColor="text1"/>
                <w:lang w:eastAsia="ar-SA"/>
              </w:rPr>
              <w:t>-</w:t>
            </w:r>
            <w:r w:rsidRPr="00683C6A">
              <w:rPr>
                <w:rFonts w:eastAsia="Times New Roman"/>
                <w:color w:val="000000" w:themeColor="text1"/>
                <w:lang w:eastAsia="ar-SA"/>
              </w:rPr>
              <w:t>во обучающихся</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Ссылка на публикацию</w:t>
            </w:r>
          </w:p>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 xml:space="preserve"> </w:t>
            </w:r>
          </w:p>
        </w:tc>
      </w:tr>
      <w:tr w:rsidR="004E7490" w:rsidRPr="00683C6A" w:rsidTr="00683C6A">
        <w:tc>
          <w:tcPr>
            <w:tcW w:w="2376" w:type="dxa"/>
            <w:vMerge w:val="restart"/>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w:t>
            </w:r>
            <w:proofErr w:type="spellStart"/>
            <w:r w:rsidRPr="00683C6A">
              <w:rPr>
                <w:rFonts w:eastAsia="Times New Roman"/>
                <w:color w:val="000000" w:themeColor="text1"/>
                <w:lang w:eastAsia="ar-SA"/>
              </w:rPr>
              <w:t>Майминская</w:t>
            </w:r>
            <w:proofErr w:type="spellEnd"/>
            <w:r w:rsidRPr="00683C6A">
              <w:rPr>
                <w:rFonts w:eastAsia="Times New Roman"/>
                <w:color w:val="000000" w:themeColor="text1"/>
                <w:lang w:eastAsia="ar-SA"/>
              </w:rPr>
              <w:t xml:space="preserve"> СОШ №1 им Н.А. </w:t>
            </w:r>
            <w:proofErr w:type="spellStart"/>
            <w:r w:rsidRPr="00683C6A">
              <w:rPr>
                <w:rFonts w:eastAsia="Times New Roman"/>
                <w:color w:val="000000" w:themeColor="text1"/>
                <w:lang w:eastAsia="ar-SA"/>
              </w:rPr>
              <w:t>Заборского</w:t>
            </w:r>
            <w:proofErr w:type="spellEnd"/>
            <w:r w:rsidRPr="00683C6A">
              <w:rPr>
                <w:rFonts w:eastAsia="Times New Roman"/>
                <w:color w:val="000000" w:themeColor="text1"/>
                <w:lang w:eastAsia="ar-SA"/>
              </w:rPr>
              <w:t>»</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 xml:space="preserve">Урок по ЗОЖ </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 xml:space="preserve">500 </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vMerge/>
          </w:tcPr>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Спортивные соревнования «Мы выбираем здоровый образ жизни»</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150</w:t>
            </w:r>
          </w:p>
        </w:tc>
        <w:tc>
          <w:tcPr>
            <w:tcW w:w="2770" w:type="dxa"/>
          </w:tcPr>
          <w:p w:rsidR="004E7490" w:rsidRPr="00683C6A" w:rsidRDefault="00683C6A" w:rsidP="00683C6A">
            <w:pPr>
              <w:tabs>
                <w:tab w:val="left" w:pos="142"/>
              </w:tabs>
              <w:ind w:firstLine="0"/>
              <w:rPr>
                <w:rFonts w:eastAsia="Times New Roman"/>
                <w:color w:val="000000" w:themeColor="text1"/>
                <w:lang w:eastAsia="ar-SA"/>
              </w:rPr>
            </w:pPr>
            <w:hyperlink r:id="rId6" w:history="1">
              <w:r w:rsidR="004E7490" w:rsidRPr="00683C6A">
                <w:rPr>
                  <w:rStyle w:val="ab"/>
                  <w:rFonts w:eastAsia="Times New Roman"/>
                  <w:color w:val="000000" w:themeColor="text1"/>
                  <w:lang w:eastAsia="ar-SA"/>
                </w:rPr>
                <w:t>https://vk.com/wall-81534202_4078</w:t>
              </w:r>
            </w:hyperlink>
            <w:r w:rsidR="004E7490" w:rsidRPr="00683C6A">
              <w:rPr>
                <w:rFonts w:eastAsia="Times New Roman"/>
                <w:color w:val="000000" w:themeColor="text1"/>
                <w:lang w:eastAsia="ar-SA"/>
              </w:rPr>
              <w:t xml:space="preserve"> </w:t>
            </w:r>
          </w:p>
        </w:tc>
      </w:tr>
      <w:tr w:rsidR="004E7490" w:rsidRPr="00683C6A" w:rsidTr="00683C6A">
        <w:tc>
          <w:tcPr>
            <w:tcW w:w="2376" w:type="dxa"/>
            <w:vMerge/>
          </w:tcPr>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 xml:space="preserve">Распространение буклетов </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p>
        </w:tc>
        <w:tc>
          <w:tcPr>
            <w:tcW w:w="2770" w:type="dxa"/>
          </w:tcPr>
          <w:p w:rsidR="004E7490" w:rsidRPr="00683C6A" w:rsidRDefault="00683C6A" w:rsidP="00683C6A">
            <w:pPr>
              <w:tabs>
                <w:tab w:val="left" w:pos="142"/>
              </w:tabs>
              <w:ind w:firstLine="0"/>
              <w:rPr>
                <w:rFonts w:eastAsia="Times New Roman"/>
                <w:color w:val="000000" w:themeColor="text1"/>
                <w:lang w:eastAsia="ar-SA"/>
              </w:rPr>
            </w:pPr>
            <w:hyperlink r:id="rId7" w:history="1">
              <w:r w:rsidR="004E7490" w:rsidRPr="00683C6A">
                <w:rPr>
                  <w:rStyle w:val="ab"/>
                  <w:rFonts w:eastAsia="Times New Roman"/>
                  <w:color w:val="000000" w:themeColor="text1"/>
                  <w:lang w:eastAsia="ar-SA"/>
                </w:rPr>
                <w:t>https://vk.com/wall-81534202_4079</w:t>
              </w:r>
            </w:hyperlink>
            <w:r w:rsidR="004E7490" w:rsidRPr="00683C6A">
              <w:rPr>
                <w:rFonts w:eastAsia="Times New Roman"/>
                <w:color w:val="000000" w:themeColor="text1"/>
                <w:lang w:eastAsia="ar-SA"/>
              </w:rPr>
              <w:t xml:space="preserve"> </w:t>
            </w:r>
          </w:p>
        </w:tc>
      </w:tr>
      <w:tr w:rsidR="004E7490" w:rsidRPr="00683C6A" w:rsidTr="00683C6A">
        <w:tc>
          <w:tcPr>
            <w:tcW w:w="2376"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w:t>
            </w:r>
            <w:proofErr w:type="spellStart"/>
            <w:r w:rsidRPr="00683C6A">
              <w:rPr>
                <w:rFonts w:eastAsia="Times New Roman"/>
                <w:color w:val="000000" w:themeColor="text1"/>
                <w:lang w:eastAsia="ar-SA"/>
              </w:rPr>
              <w:t>Подгорновская</w:t>
            </w:r>
            <w:proofErr w:type="spellEnd"/>
            <w:r w:rsidRPr="00683C6A">
              <w:rPr>
                <w:rFonts w:eastAsia="Times New Roman"/>
                <w:color w:val="000000" w:themeColor="text1"/>
                <w:lang w:eastAsia="ar-SA"/>
              </w:rPr>
              <w:t xml:space="preserve"> СОШ»</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Классные часы под общим названием «Мы выбираем здоровье»</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155</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«Алферовская НОШ»</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Классный час «Мы выбираем жизнь!»</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72</w:t>
            </w:r>
          </w:p>
        </w:tc>
        <w:tc>
          <w:tcPr>
            <w:tcW w:w="2770" w:type="dxa"/>
          </w:tcPr>
          <w:p w:rsidR="004E7490" w:rsidRPr="00683C6A" w:rsidRDefault="00683C6A" w:rsidP="00683C6A">
            <w:pPr>
              <w:tabs>
                <w:tab w:val="left" w:pos="142"/>
              </w:tabs>
              <w:ind w:firstLine="0"/>
              <w:rPr>
                <w:rFonts w:eastAsia="Times New Roman"/>
                <w:color w:val="000000" w:themeColor="text1"/>
                <w:lang w:eastAsia="ar-SA"/>
              </w:rPr>
            </w:pPr>
            <w:hyperlink r:id="rId8" w:tgtFrame="_blank" w:history="1">
              <w:r w:rsidR="004E7490" w:rsidRPr="00683C6A">
                <w:rPr>
                  <w:rStyle w:val="ab"/>
                  <w:rFonts w:eastAsia="Times New Roman"/>
                  <w:color w:val="000000" w:themeColor="text1"/>
                  <w:lang w:eastAsia="ar-SA"/>
                </w:rPr>
                <w:t>https://vk.com/feed?w=wall-217196373_344</w:t>
              </w:r>
            </w:hyperlink>
          </w:p>
        </w:tc>
      </w:tr>
      <w:tr w:rsidR="004E7490" w:rsidRPr="00683C6A" w:rsidTr="00683C6A">
        <w:tc>
          <w:tcPr>
            <w:tcW w:w="2376"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w:t>
            </w:r>
            <w:proofErr w:type="spellStart"/>
            <w:r w:rsidRPr="00683C6A">
              <w:rPr>
                <w:rFonts w:eastAsia="Times New Roman"/>
                <w:color w:val="000000" w:themeColor="text1"/>
                <w:lang w:eastAsia="ar-SA"/>
              </w:rPr>
              <w:t>Майминская</w:t>
            </w:r>
            <w:proofErr w:type="spellEnd"/>
            <w:r w:rsidRPr="00683C6A">
              <w:rPr>
                <w:rFonts w:eastAsia="Times New Roman"/>
                <w:color w:val="000000" w:themeColor="text1"/>
                <w:lang w:eastAsia="ar-SA"/>
              </w:rPr>
              <w:t xml:space="preserve"> СОШ №2»</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Беседы Оформлен информационный стенд по теме</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 xml:space="preserve"> 500</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https://vk.com/wall-217170777_1198</w:t>
            </w:r>
          </w:p>
        </w:tc>
      </w:tr>
      <w:tr w:rsidR="004E7490" w:rsidRPr="00683C6A" w:rsidTr="00683C6A">
        <w:tc>
          <w:tcPr>
            <w:tcW w:w="2376"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«Верх-</w:t>
            </w:r>
            <w:proofErr w:type="spellStart"/>
            <w:r w:rsidRPr="00683C6A">
              <w:rPr>
                <w:rFonts w:eastAsia="Times New Roman"/>
                <w:color w:val="000000" w:themeColor="text1"/>
                <w:lang w:eastAsia="ar-SA"/>
              </w:rPr>
              <w:t>Карагужская</w:t>
            </w:r>
            <w:proofErr w:type="spellEnd"/>
            <w:r w:rsidRPr="00683C6A">
              <w:rPr>
                <w:rFonts w:eastAsia="Times New Roman"/>
                <w:color w:val="000000" w:themeColor="text1"/>
                <w:lang w:eastAsia="ar-SA"/>
              </w:rPr>
              <w:t xml:space="preserve"> ООШ»</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 xml:space="preserve">Беседы </w:t>
            </w:r>
          </w:p>
          <w:p w:rsidR="004E7490" w:rsidRPr="00683C6A" w:rsidRDefault="004E7490" w:rsidP="00683C6A">
            <w:pPr>
              <w:tabs>
                <w:tab w:val="left" w:pos="142"/>
              </w:tabs>
              <w:ind w:firstLine="0"/>
              <w:rPr>
                <w:rFonts w:eastAsia="Times New Roman"/>
                <w:color w:val="000000" w:themeColor="text1"/>
                <w:lang w:eastAsia="ar-SA"/>
              </w:rPr>
            </w:pP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30</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vMerge w:val="restart"/>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w:t>
            </w:r>
            <w:proofErr w:type="spellStart"/>
            <w:r w:rsidRPr="00683C6A">
              <w:rPr>
                <w:rFonts w:eastAsia="Times New Roman"/>
                <w:color w:val="000000" w:themeColor="text1"/>
                <w:lang w:eastAsia="ar-SA"/>
              </w:rPr>
              <w:t>Бирюлинская</w:t>
            </w:r>
            <w:proofErr w:type="spellEnd"/>
            <w:r w:rsidRPr="00683C6A">
              <w:rPr>
                <w:rFonts w:eastAsia="Times New Roman"/>
                <w:color w:val="000000" w:themeColor="text1"/>
                <w:lang w:eastAsia="ar-SA"/>
              </w:rPr>
              <w:t xml:space="preserve"> СОШ»</w:t>
            </w:r>
          </w:p>
          <w:p w:rsidR="004E7490" w:rsidRPr="00683C6A" w:rsidRDefault="004E7490" w:rsidP="00683C6A">
            <w:pPr>
              <w:tabs>
                <w:tab w:val="left" w:pos="142"/>
              </w:tabs>
              <w:ind w:firstLine="0"/>
              <w:rPr>
                <w:rFonts w:eastAsia="Times New Roman"/>
                <w:color w:val="000000" w:themeColor="text1"/>
                <w:lang w:eastAsia="ar-SA"/>
              </w:rPr>
            </w:pPr>
          </w:p>
          <w:p w:rsidR="004E7490" w:rsidRPr="00683C6A" w:rsidRDefault="004E7490" w:rsidP="00683C6A">
            <w:pPr>
              <w:tabs>
                <w:tab w:val="left" w:pos="142"/>
              </w:tabs>
              <w:ind w:firstLine="0"/>
              <w:rPr>
                <w:rFonts w:eastAsia="Times New Roman"/>
                <w:color w:val="000000" w:themeColor="text1"/>
                <w:lang w:eastAsia="ar-SA"/>
              </w:rPr>
            </w:pPr>
          </w:p>
          <w:p w:rsidR="004E7490" w:rsidRPr="00683C6A" w:rsidRDefault="004E7490" w:rsidP="00683C6A">
            <w:pPr>
              <w:tabs>
                <w:tab w:val="left" w:pos="142"/>
              </w:tabs>
              <w:ind w:firstLine="0"/>
              <w:rPr>
                <w:rFonts w:eastAsia="Times New Roman"/>
                <w:color w:val="000000" w:themeColor="text1"/>
                <w:lang w:eastAsia="ar-SA"/>
              </w:rPr>
            </w:pPr>
          </w:p>
          <w:p w:rsidR="004E7490" w:rsidRPr="00683C6A" w:rsidRDefault="004E7490" w:rsidP="00683C6A">
            <w:pPr>
              <w:tabs>
                <w:tab w:val="left" w:pos="142"/>
              </w:tabs>
              <w:ind w:firstLine="0"/>
              <w:rPr>
                <w:rFonts w:eastAsia="Times New Roman"/>
                <w:color w:val="000000" w:themeColor="text1"/>
                <w:lang w:eastAsia="ar-SA"/>
              </w:rPr>
            </w:pPr>
          </w:p>
          <w:p w:rsidR="004E7490" w:rsidRPr="00683C6A" w:rsidRDefault="004E7490" w:rsidP="00683C6A">
            <w:pPr>
              <w:tabs>
                <w:tab w:val="left" w:pos="142"/>
              </w:tabs>
              <w:ind w:firstLine="0"/>
              <w:rPr>
                <w:rFonts w:eastAsia="Times New Roman"/>
                <w:color w:val="000000" w:themeColor="text1"/>
                <w:lang w:eastAsia="ar-SA"/>
              </w:rPr>
            </w:pPr>
          </w:p>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Беседа «Здоровый образ жизни - это здорово!»</w:t>
            </w:r>
          </w:p>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1-4 класс</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62</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vMerge/>
          </w:tcPr>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Классные часы:</w:t>
            </w:r>
          </w:p>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 xml:space="preserve"> «Отказ от вредных привычек»</w:t>
            </w:r>
          </w:p>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«Мы за здоровый образ жизни»</w:t>
            </w:r>
          </w:p>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5-11 классы</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102</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vMerge w:val="restart"/>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w:t>
            </w:r>
            <w:proofErr w:type="spellStart"/>
            <w:r w:rsidRPr="00683C6A">
              <w:rPr>
                <w:rFonts w:eastAsia="Times New Roman"/>
                <w:color w:val="000000" w:themeColor="text1"/>
                <w:lang w:eastAsia="ar-SA"/>
              </w:rPr>
              <w:t>Усть-Мунинская</w:t>
            </w:r>
            <w:proofErr w:type="spellEnd"/>
            <w:r w:rsidRPr="00683C6A">
              <w:rPr>
                <w:rFonts w:eastAsia="Times New Roman"/>
                <w:color w:val="000000" w:themeColor="text1"/>
                <w:lang w:eastAsia="ar-SA"/>
              </w:rPr>
              <w:t xml:space="preserve"> СОШ»</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Игра викторина «Здоровье»</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4</w:t>
            </w:r>
          </w:p>
        </w:tc>
        <w:tc>
          <w:tcPr>
            <w:tcW w:w="2770" w:type="dxa"/>
          </w:tcPr>
          <w:p w:rsidR="004E7490" w:rsidRPr="00683C6A" w:rsidRDefault="00683C6A" w:rsidP="00683C6A">
            <w:pPr>
              <w:tabs>
                <w:tab w:val="left" w:pos="142"/>
              </w:tabs>
              <w:ind w:firstLine="0"/>
              <w:rPr>
                <w:rFonts w:eastAsia="Times New Roman"/>
                <w:color w:val="000000" w:themeColor="text1"/>
                <w:lang w:eastAsia="ar-SA"/>
              </w:rPr>
            </w:pPr>
            <w:hyperlink r:id="rId9" w:history="1">
              <w:r w:rsidR="004E7490" w:rsidRPr="00683C6A">
                <w:rPr>
                  <w:rStyle w:val="ab"/>
                  <w:rFonts w:eastAsia="Times New Roman"/>
                  <w:color w:val="000000" w:themeColor="text1"/>
                  <w:lang w:eastAsia="ar-SA"/>
                </w:rPr>
                <w:t>https://vk.com/wall-217185251_1032</w:t>
              </w:r>
            </w:hyperlink>
            <w:bookmarkStart w:id="0" w:name="_GoBack"/>
            <w:bookmarkEnd w:id="0"/>
          </w:p>
        </w:tc>
      </w:tr>
      <w:tr w:rsidR="004E7490" w:rsidRPr="00683C6A" w:rsidTr="00683C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tc>
          <w:tcPr>
            <w:tcW w:w="2376" w:type="dxa"/>
            <w:vMerge/>
          </w:tcPr>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 xml:space="preserve">Акция </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20</w:t>
            </w:r>
          </w:p>
        </w:tc>
        <w:tc>
          <w:tcPr>
            <w:tcW w:w="2770" w:type="dxa"/>
          </w:tcPr>
          <w:p w:rsidR="004E7490" w:rsidRPr="00683C6A" w:rsidRDefault="00683C6A" w:rsidP="00683C6A">
            <w:pPr>
              <w:tabs>
                <w:tab w:val="left" w:pos="142"/>
              </w:tabs>
              <w:ind w:firstLine="0"/>
              <w:rPr>
                <w:rFonts w:eastAsia="Times New Roman"/>
                <w:color w:val="000000" w:themeColor="text1"/>
                <w:lang w:eastAsia="ar-SA"/>
              </w:rPr>
            </w:pPr>
            <w:hyperlink r:id="rId10" w:history="1">
              <w:r w:rsidR="004E7490" w:rsidRPr="00683C6A">
                <w:rPr>
                  <w:rStyle w:val="ab"/>
                  <w:rFonts w:eastAsia="Times New Roman"/>
                  <w:color w:val="000000" w:themeColor="text1"/>
                  <w:lang w:eastAsia="ar-SA"/>
                </w:rPr>
                <w:t>https://vk.com/wall-217185251_1031</w:t>
              </w:r>
            </w:hyperlink>
          </w:p>
        </w:tc>
      </w:tr>
      <w:tr w:rsidR="004E7490" w:rsidRPr="00683C6A" w:rsidTr="00683C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376" w:type="dxa"/>
            <w:vMerge w:val="restart"/>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w:t>
            </w:r>
            <w:proofErr w:type="spellStart"/>
            <w:r w:rsidRPr="00683C6A">
              <w:rPr>
                <w:rFonts w:eastAsia="Times New Roman"/>
                <w:color w:val="000000" w:themeColor="text1"/>
                <w:lang w:eastAsia="ar-SA"/>
              </w:rPr>
              <w:t>Майминская</w:t>
            </w:r>
            <w:proofErr w:type="spellEnd"/>
            <w:r w:rsidRPr="00683C6A">
              <w:rPr>
                <w:rFonts w:eastAsia="Times New Roman"/>
                <w:color w:val="000000" w:themeColor="text1"/>
                <w:lang w:eastAsia="ar-SA"/>
              </w:rPr>
              <w:t xml:space="preserve"> СОШ № 3 им. В.Ф. Хохолкова»</w:t>
            </w:r>
          </w:p>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Размещение информации о вреде вредных привычек на странице школы в  ВК</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732</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vMerge/>
          </w:tcPr>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Индивидуальные беседы с детьми группы риска о профилактике ЗОЖ</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8</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vMerge/>
          </w:tcPr>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val="en-US" w:eastAsia="ar-SA"/>
              </w:rPr>
            </w:pPr>
            <w:r w:rsidRPr="00683C6A">
              <w:rPr>
                <w:rFonts w:eastAsia="Times New Roman"/>
                <w:color w:val="000000" w:themeColor="text1"/>
                <w:lang w:eastAsia="ar-SA"/>
              </w:rPr>
              <w:t xml:space="preserve">Проведение классных часов </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244</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«Кызыл-</w:t>
            </w:r>
            <w:proofErr w:type="spellStart"/>
            <w:r w:rsidRPr="00683C6A">
              <w:rPr>
                <w:rFonts w:eastAsia="Times New Roman"/>
                <w:color w:val="000000" w:themeColor="text1"/>
                <w:lang w:eastAsia="ar-SA"/>
              </w:rPr>
              <w:t>Озекская</w:t>
            </w:r>
            <w:proofErr w:type="spellEnd"/>
            <w:r w:rsidRPr="00683C6A">
              <w:rPr>
                <w:rFonts w:eastAsia="Times New Roman"/>
                <w:color w:val="000000" w:themeColor="text1"/>
                <w:lang w:eastAsia="ar-SA"/>
              </w:rPr>
              <w:t xml:space="preserve"> СОШ»</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Проведение классных часов «</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500</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vMerge w:val="restart"/>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МКОУ «</w:t>
            </w:r>
            <w:proofErr w:type="spellStart"/>
            <w:r w:rsidRPr="00683C6A">
              <w:rPr>
                <w:rFonts w:eastAsia="Times New Roman"/>
                <w:color w:val="000000" w:themeColor="text1"/>
                <w:lang w:eastAsia="ar-SA"/>
              </w:rPr>
              <w:t>Урлу-Аспакская</w:t>
            </w:r>
            <w:proofErr w:type="spellEnd"/>
            <w:r w:rsidRPr="00683C6A">
              <w:rPr>
                <w:rFonts w:eastAsia="Times New Roman"/>
                <w:color w:val="000000" w:themeColor="text1"/>
                <w:lang w:eastAsia="ar-SA"/>
              </w:rPr>
              <w:t xml:space="preserve"> ООШ»</w:t>
            </w: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Мониторинг состояния здоровья обучающихся.</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51</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r w:rsidR="004E7490" w:rsidRPr="00683C6A" w:rsidTr="00683C6A">
        <w:tc>
          <w:tcPr>
            <w:tcW w:w="2376" w:type="dxa"/>
            <w:vMerge/>
          </w:tcPr>
          <w:p w:rsidR="004E7490" w:rsidRPr="00683C6A" w:rsidRDefault="004E7490" w:rsidP="00683C6A">
            <w:pPr>
              <w:tabs>
                <w:tab w:val="left" w:pos="142"/>
              </w:tabs>
              <w:ind w:firstLine="0"/>
              <w:rPr>
                <w:rFonts w:eastAsia="Times New Roman"/>
                <w:color w:val="000000" w:themeColor="text1"/>
                <w:lang w:eastAsia="ar-SA"/>
              </w:rPr>
            </w:pPr>
          </w:p>
        </w:tc>
        <w:tc>
          <w:tcPr>
            <w:tcW w:w="3300"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Анкетирование обучающихся и родителей по культуре питания.</w:t>
            </w:r>
          </w:p>
        </w:tc>
        <w:tc>
          <w:tcPr>
            <w:tcW w:w="1399" w:type="dxa"/>
          </w:tcPr>
          <w:p w:rsidR="004E7490" w:rsidRPr="00683C6A" w:rsidRDefault="004E7490" w:rsidP="00683C6A">
            <w:pPr>
              <w:tabs>
                <w:tab w:val="left" w:pos="142"/>
              </w:tabs>
              <w:ind w:firstLine="0"/>
              <w:rPr>
                <w:rFonts w:eastAsia="Times New Roman"/>
                <w:color w:val="000000" w:themeColor="text1"/>
                <w:lang w:eastAsia="ar-SA"/>
              </w:rPr>
            </w:pPr>
            <w:r w:rsidRPr="00683C6A">
              <w:rPr>
                <w:rFonts w:eastAsia="Times New Roman"/>
                <w:color w:val="000000" w:themeColor="text1"/>
                <w:lang w:eastAsia="ar-SA"/>
              </w:rPr>
              <w:t>51</w:t>
            </w:r>
          </w:p>
        </w:tc>
        <w:tc>
          <w:tcPr>
            <w:tcW w:w="2770" w:type="dxa"/>
          </w:tcPr>
          <w:p w:rsidR="004E7490" w:rsidRPr="00683C6A" w:rsidRDefault="004E7490" w:rsidP="00683C6A">
            <w:pPr>
              <w:tabs>
                <w:tab w:val="left" w:pos="142"/>
              </w:tabs>
              <w:ind w:firstLine="0"/>
              <w:rPr>
                <w:rFonts w:eastAsia="Times New Roman"/>
                <w:color w:val="000000" w:themeColor="text1"/>
                <w:lang w:eastAsia="ar-SA"/>
              </w:rPr>
            </w:pPr>
          </w:p>
        </w:tc>
      </w:tr>
    </w:tbl>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lastRenderedPageBreak/>
        <w:t>С целью формирования у подростков стремления к здоровому образу жизни, всестороннее рассмотрение проблемы алкоголизма в образовательных организациях организована беседа и просмотр видеороликов по тематике предупреждения употребления несовершеннолетними алкогольной или спиртосодержащей продукции на тему «Об алкоголизме», «Подростковый алкоголизм»  с 23 по 26 сентября 2024 года для обучающихся с 5 по 11 классы (МКОУ «</w:t>
      </w:r>
      <w:proofErr w:type="spellStart"/>
      <w:r w:rsidRPr="00E75847">
        <w:rPr>
          <w:rFonts w:ascii="Times New Roman" w:eastAsia="Times New Roman" w:hAnsi="Times New Roman" w:cs="Times New Roman"/>
          <w:color w:val="000000" w:themeColor="text1"/>
          <w:sz w:val="24"/>
          <w:szCs w:val="24"/>
          <w:lang w:eastAsia="ar-SA"/>
        </w:rPr>
        <w:t>Майминская</w:t>
      </w:r>
      <w:proofErr w:type="spellEnd"/>
      <w:r w:rsidRPr="00E75847">
        <w:rPr>
          <w:rFonts w:ascii="Times New Roman" w:eastAsia="Times New Roman" w:hAnsi="Times New Roman" w:cs="Times New Roman"/>
          <w:color w:val="000000" w:themeColor="text1"/>
          <w:sz w:val="24"/>
          <w:szCs w:val="24"/>
          <w:lang w:eastAsia="ar-SA"/>
        </w:rPr>
        <w:t xml:space="preserve"> СОШ №1 им. Н.А </w:t>
      </w:r>
      <w:proofErr w:type="spellStart"/>
      <w:r w:rsidRPr="00E75847">
        <w:rPr>
          <w:rFonts w:ascii="Times New Roman" w:eastAsia="Times New Roman" w:hAnsi="Times New Roman" w:cs="Times New Roman"/>
          <w:color w:val="000000" w:themeColor="text1"/>
          <w:sz w:val="24"/>
          <w:szCs w:val="24"/>
          <w:lang w:eastAsia="ar-SA"/>
        </w:rPr>
        <w:t>Заборского</w:t>
      </w:r>
      <w:proofErr w:type="spellEnd"/>
      <w:r w:rsidRPr="00E75847">
        <w:rPr>
          <w:rFonts w:ascii="Times New Roman" w:eastAsia="Times New Roman" w:hAnsi="Times New Roman" w:cs="Times New Roman"/>
          <w:color w:val="000000" w:themeColor="text1"/>
          <w:sz w:val="24"/>
          <w:szCs w:val="24"/>
          <w:lang w:eastAsia="ar-SA"/>
        </w:rPr>
        <w:t>», МКОУ «</w:t>
      </w:r>
      <w:proofErr w:type="spellStart"/>
      <w:r w:rsidRPr="00E75847">
        <w:rPr>
          <w:rFonts w:ascii="Times New Roman" w:eastAsia="Times New Roman" w:hAnsi="Times New Roman" w:cs="Times New Roman"/>
          <w:color w:val="000000" w:themeColor="text1"/>
          <w:sz w:val="24"/>
          <w:szCs w:val="24"/>
          <w:lang w:eastAsia="ar-SA"/>
        </w:rPr>
        <w:t>Майминская</w:t>
      </w:r>
      <w:proofErr w:type="spellEnd"/>
      <w:r w:rsidRPr="00E75847">
        <w:rPr>
          <w:rFonts w:ascii="Times New Roman" w:eastAsia="Times New Roman" w:hAnsi="Times New Roman" w:cs="Times New Roman"/>
          <w:color w:val="000000" w:themeColor="text1"/>
          <w:sz w:val="24"/>
          <w:szCs w:val="24"/>
          <w:lang w:eastAsia="ar-SA"/>
        </w:rPr>
        <w:t xml:space="preserve"> СОШ №2»</w:t>
      </w:r>
      <w:bookmarkStart w:id="1" w:name="_Hlk189028510"/>
      <w:r w:rsidRPr="00E75847">
        <w:rPr>
          <w:rFonts w:ascii="Times New Roman" w:eastAsia="Times New Roman" w:hAnsi="Times New Roman" w:cs="Times New Roman"/>
          <w:color w:val="000000" w:themeColor="text1"/>
          <w:sz w:val="24"/>
          <w:szCs w:val="24"/>
          <w:lang w:eastAsia="ar-SA"/>
        </w:rPr>
        <w:t>, МКОУ «</w:t>
      </w:r>
      <w:proofErr w:type="spellStart"/>
      <w:r w:rsidRPr="00E75847">
        <w:rPr>
          <w:rFonts w:ascii="Times New Roman" w:eastAsia="Times New Roman" w:hAnsi="Times New Roman" w:cs="Times New Roman"/>
          <w:color w:val="000000" w:themeColor="text1"/>
          <w:sz w:val="24"/>
          <w:szCs w:val="24"/>
          <w:lang w:eastAsia="ar-SA"/>
        </w:rPr>
        <w:t>Майминская</w:t>
      </w:r>
      <w:proofErr w:type="spellEnd"/>
      <w:r w:rsidRPr="00E75847">
        <w:rPr>
          <w:rFonts w:ascii="Times New Roman" w:eastAsia="Times New Roman" w:hAnsi="Times New Roman" w:cs="Times New Roman"/>
          <w:color w:val="000000" w:themeColor="text1"/>
          <w:sz w:val="24"/>
          <w:szCs w:val="24"/>
          <w:lang w:eastAsia="ar-SA"/>
        </w:rPr>
        <w:t xml:space="preserve"> СОШ № 3 им. </w:t>
      </w:r>
      <w:proofErr w:type="spellStart"/>
      <w:r w:rsidRPr="00E75847">
        <w:rPr>
          <w:rFonts w:ascii="Times New Roman" w:eastAsia="Times New Roman" w:hAnsi="Times New Roman" w:cs="Times New Roman"/>
          <w:color w:val="000000" w:themeColor="text1"/>
          <w:sz w:val="24"/>
          <w:szCs w:val="24"/>
          <w:lang w:eastAsia="ar-SA"/>
        </w:rPr>
        <w:t>В.Ф.Хохолкова</w:t>
      </w:r>
      <w:proofErr w:type="spellEnd"/>
      <w:r w:rsidRPr="00E75847">
        <w:rPr>
          <w:rFonts w:ascii="Times New Roman" w:eastAsia="Times New Roman" w:hAnsi="Times New Roman" w:cs="Times New Roman"/>
          <w:color w:val="000000" w:themeColor="text1"/>
          <w:sz w:val="24"/>
          <w:szCs w:val="24"/>
          <w:lang w:eastAsia="ar-SA"/>
        </w:rPr>
        <w:t>»</w:t>
      </w:r>
      <w:bookmarkEnd w:id="1"/>
      <w:r w:rsidRPr="00E75847">
        <w:rPr>
          <w:rFonts w:ascii="Times New Roman" w:eastAsia="Times New Roman" w:hAnsi="Times New Roman" w:cs="Times New Roman"/>
          <w:color w:val="000000" w:themeColor="text1"/>
          <w:sz w:val="24"/>
          <w:szCs w:val="24"/>
          <w:lang w:eastAsia="ar-SA"/>
        </w:rPr>
        <w:t>, МКОУ «Кызыл-</w:t>
      </w:r>
      <w:proofErr w:type="spellStart"/>
      <w:r w:rsidRPr="00E75847">
        <w:rPr>
          <w:rFonts w:ascii="Times New Roman" w:eastAsia="Times New Roman" w:hAnsi="Times New Roman" w:cs="Times New Roman"/>
          <w:color w:val="000000" w:themeColor="text1"/>
          <w:sz w:val="24"/>
          <w:szCs w:val="24"/>
          <w:lang w:eastAsia="ar-SA"/>
        </w:rPr>
        <w:t>Озекская</w:t>
      </w:r>
      <w:proofErr w:type="spellEnd"/>
      <w:r w:rsidRPr="00E75847">
        <w:rPr>
          <w:rFonts w:ascii="Times New Roman" w:eastAsia="Times New Roman" w:hAnsi="Times New Roman" w:cs="Times New Roman"/>
          <w:color w:val="000000" w:themeColor="text1"/>
          <w:sz w:val="24"/>
          <w:szCs w:val="24"/>
          <w:lang w:eastAsia="ar-SA"/>
        </w:rPr>
        <w:t xml:space="preserve"> СОШ», МКОУ «</w:t>
      </w:r>
      <w:proofErr w:type="spellStart"/>
      <w:r w:rsidRPr="00E75847">
        <w:rPr>
          <w:rFonts w:ascii="Times New Roman" w:eastAsia="Times New Roman" w:hAnsi="Times New Roman" w:cs="Times New Roman"/>
          <w:color w:val="000000" w:themeColor="text1"/>
          <w:sz w:val="24"/>
          <w:szCs w:val="24"/>
          <w:lang w:eastAsia="ar-SA"/>
        </w:rPr>
        <w:t>Манжерокская</w:t>
      </w:r>
      <w:proofErr w:type="spellEnd"/>
      <w:r w:rsidRPr="00E75847">
        <w:rPr>
          <w:rFonts w:ascii="Times New Roman" w:eastAsia="Times New Roman" w:hAnsi="Times New Roman" w:cs="Times New Roman"/>
          <w:color w:val="000000" w:themeColor="text1"/>
          <w:sz w:val="24"/>
          <w:szCs w:val="24"/>
          <w:lang w:eastAsia="ar-SA"/>
        </w:rPr>
        <w:t xml:space="preserve"> СОШ», МКОУ «</w:t>
      </w:r>
      <w:proofErr w:type="spellStart"/>
      <w:r w:rsidRPr="00E75847">
        <w:rPr>
          <w:rFonts w:ascii="Times New Roman" w:eastAsia="Times New Roman" w:hAnsi="Times New Roman" w:cs="Times New Roman"/>
          <w:color w:val="000000" w:themeColor="text1"/>
          <w:sz w:val="24"/>
          <w:szCs w:val="24"/>
          <w:lang w:eastAsia="ar-SA"/>
        </w:rPr>
        <w:t>Усть-Мунинская</w:t>
      </w:r>
      <w:proofErr w:type="spellEnd"/>
      <w:r w:rsidRPr="00E75847">
        <w:rPr>
          <w:rFonts w:ascii="Times New Roman" w:eastAsia="Times New Roman" w:hAnsi="Times New Roman" w:cs="Times New Roman"/>
          <w:color w:val="000000" w:themeColor="text1"/>
          <w:sz w:val="24"/>
          <w:szCs w:val="24"/>
          <w:lang w:eastAsia="ar-SA"/>
        </w:rPr>
        <w:t xml:space="preserve"> СОШ», МКОУ «Верх-</w:t>
      </w:r>
      <w:proofErr w:type="spellStart"/>
      <w:r w:rsidRPr="00E75847">
        <w:rPr>
          <w:rFonts w:ascii="Times New Roman" w:eastAsia="Times New Roman" w:hAnsi="Times New Roman" w:cs="Times New Roman"/>
          <w:color w:val="000000" w:themeColor="text1"/>
          <w:sz w:val="24"/>
          <w:szCs w:val="24"/>
          <w:lang w:eastAsia="ar-SA"/>
        </w:rPr>
        <w:t>Карагужская</w:t>
      </w:r>
      <w:proofErr w:type="spellEnd"/>
      <w:r w:rsidRPr="00E75847">
        <w:rPr>
          <w:rFonts w:ascii="Times New Roman" w:eastAsia="Times New Roman" w:hAnsi="Times New Roman" w:cs="Times New Roman"/>
          <w:color w:val="000000" w:themeColor="text1"/>
          <w:sz w:val="24"/>
          <w:szCs w:val="24"/>
          <w:lang w:eastAsia="ar-SA"/>
        </w:rPr>
        <w:t xml:space="preserve"> ООШ», МКОУ «</w:t>
      </w:r>
      <w:proofErr w:type="spellStart"/>
      <w:r w:rsidRPr="00E75847">
        <w:rPr>
          <w:rFonts w:ascii="Times New Roman" w:eastAsia="Times New Roman" w:hAnsi="Times New Roman" w:cs="Times New Roman"/>
          <w:color w:val="000000" w:themeColor="text1"/>
          <w:sz w:val="24"/>
          <w:szCs w:val="24"/>
          <w:lang w:eastAsia="ar-SA"/>
        </w:rPr>
        <w:t>Подгорновская</w:t>
      </w:r>
      <w:proofErr w:type="spellEnd"/>
      <w:r w:rsidRPr="00E75847">
        <w:rPr>
          <w:rFonts w:ascii="Times New Roman" w:eastAsia="Times New Roman" w:hAnsi="Times New Roman" w:cs="Times New Roman"/>
          <w:color w:val="000000" w:themeColor="text1"/>
          <w:sz w:val="24"/>
          <w:szCs w:val="24"/>
          <w:lang w:eastAsia="ar-SA"/>
        </w:rPr>
        <w:t xml:space="preserve"> СОШ») (охват 727 чел.)</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 Для обучающихся 7-9 классов в МКОУ «</w:t>
      </w:r>
      <w:proofErr w:type="spellStart"/>
      <w:r w:rsidRPr="00E75847">
        <w:rPr>
          <w:rFonts w:ascii="Times New Roman" w:eastAsia="Times New Roman" w:hAnsi="Times New Roman" w:cs="Times New Roman"/>
          <w:color w:val="000000" w:themeColor="text1"/>
          <w:sz w:val="24"/>
          <w:szCs w:val="24"/>
          <w:lang w:eastAsia="ar-SA"/>
        </w:rPr>
        <w:t>Урлу-Аспаксой</w:t>
      </w:r>
      <w:proofErr w:type="spellEnd"/>
      <w:r w:rsidRPr="00E75847">
        <w:rPr>
          <w:rFonts w:ascii="Times New Roman" w:eastAsia="Times New Roman" w:hAnsi="Times New Roman" w:cs="Times New Roman"/>
          <w:color w:val="000000" w:themeColor="text1"/>
          <w:sz w:val="24"/>
          <w:szCs w:val="24"/>
          <w:lang w:eastAsia="ar-SA"/>
        </w:rPr>
        <w:t xml:space="preserve"> ООШ», МКОУ «</w:t>
      </w:r>
      <w:proofErr w:type="spellStart"/>
      <w:r w:rsidRPr="00E75847">
        <w:rPr>
          <w:rFonts w:ascii="Times New Roman" w:eastAsia="Times New Roman" w:hAnsi="Times New Roman" w:cs="Times New Roman"/>
          <w:color w:val="000000" w:themeColor="text1"/>
          <w:sz w:val="24"/>
          <w:szCs w:val="24"/>
          <w:lang w:eastAsia="ar-SA"/>
        </w:rPr>
        <w:t>Майминская</w:t>
      </w:r>
      <w:proofErr w:type="spellEnd"/>
      <w:r w:rsidRPr="00E75847">
        <w:rPr>
          <w:rFonts w:ascii="Times New Roman" w:eastAsia="Times New Roman" w:hAnsi="Times New Roman" w:cs="Times New Roman"/>
          <w:color w:val="000000" w:themeColor="text1"/>
          <w:sz w:val="24"/>
          <w:szCs w:val="24"/>
          <w:lang w:eastAsia="ar-SA"/>
        </w:rPr>
        <w:t xml:space="preserve"> СОШ №1 им. Н.А </w:t>
      </w:r>
      <w:proofErr w:type="spellStart"/>
      <w:r w:rsidRPr="00E75847">
        <w:rPr>
          <w:rFonts w:ascii="Times New Roman" w:eastAsia="Times New Roman" w:hAnsi="Times New Roman" w:cs="Times New Roman"/>
          <w:color w:val="000000" w:themeColor="text1"/>
          <w:sz w:val="24"/>
          <w:szCs w:val="24"/>
          <w:lang w:eastAsia="ar-SA"/>
        </w:rPr>
        <w:t>Заборского</w:t>
      </w:r>
      <w:proofErr w:type="spellEnd"/>
      <w:r w:rsidRPr="00E75847">
        <w:rPr>
          <w:rFonts w:ascii="Times New Roman" w:eastAsia="Times New Roman" w:hAnsi="Times New Roman" w:cs="Times New Roman"/>
          <w:color w:val="000000" w:themeColor="text1"/>
          <w:sz w:val="24"/>
          <w:szCs w:val="24"/>
          <w:lang w:eastAsia="ar-SA"/>
        </w:rPr>
        <w:t>», МКОУ «</w:t>
      </w:r>
      <w:proofErr w:type="spellStart"/>
      <w:r w:rsidRPr="00E75847">
        <w:rPr>
          <w:rFonts w:ascii="Times New Roman" w:eastAsia="Times New Roman" w:hAnsi="Times New Roman" w:cs="Times New Roman"/>
          <w:color w:val="000000" w:themeColor="text1"/>
          <w:sz w:val="24"/>
          <w:szCs w:val="24"/>
          <w:lang w:eastAsia="ar-SA"/>
        </w:rPr>
        <w:t>Майминская</w:t>
      </w:r>
      <w:proofErr w:type="spellEnd"/>
      <w:r w:rsidRPr="00E75847">
        <w:rPr>
          <w:rFonts w:ascii="Times New Roman" w:eastAsia="Times New Roman" w:hAnsi="Times New Roman" w:cs="Times New Roman"/>
          <w:color w:val="000000" w:themeColor="text1"/>
          <w:sz w:val="24"/>
          <w:szCs w:val="24"/>
          <w:lang w:eastAsia="ar-SA"/>
        </w:rPr>
        <w:t xml:space="preserve"> СОШ №2», МКОУ «</w:t>
      </w:r>
      <w:proofErr w:type="spellStart"/>
      <w:r w:rsidRPr="00E75847">
        <w:rPr>
          <w:rFonts w:ascii="Times New Roman" w:eastAsia="Times New Roman" w:hAnsi="Times New Roman" w:cs="Times New Roman"/>
          <w:color w:val="000000" w:themeColor="text1"/>
          <w:sz w:val="24"/>
          <w:szCs w:val="24"/>
          <w:lang w:eastAsia="ar-SA"/>
        </w:rPr>
        <w:t>Майминская</w:t>
      </w:r>
      <w:proofErr w:type="spellEnd"/>
      <w:r w:rsidRPr="00E75847">
        <w:rPr>
          <w:rFonts w:ascii="Times New Roman" w:eastAsia="Times New Roman" w:hAnsi="Times New Roman" w:cs="Times New Roman"/>
          <w:color w:val="000000" w:themeColor="text1"/>
          <w:sz w:val="24"/>
          <w:szCs w:val="24"/>
          <w:lang w:eastAsia="ar-SA"/>
        </w:rPr>
        <w:t xml:space="preserve"> СОШ № 3 им. </w:t>
      </w:r>
      <w:proofErr w:type="spellStart"/>
      <w:r w:rsidRPr="00E75847">
        <w:rPr>
          <w:rFonts w:ascii="Times New Roman" w:eastAsia="Times New Roman" w:hAnsi="Times New Roman" w:cs="Times New Roman"/>
          <w:color w:val="000000" w:themeColor="text1"/>
          <w:sz w:val="24"/>
          <w:szCs w:val="24"/>
          <w:lang w:eastAsia="ar-SA"/>
        </w:rPr>
        <w:t>В.Ф.Хохолкова</w:t>
      </w:r>
      <w:proofErr w:type="spellEnd"/>
      <w:r w:rsidRPr="00E75847">
        <w:rPr>
          <w:rFonts w:ascii="Times New Roman" w:eastAsia="Times New Roman" w:hAnsi="Times New Roman" w:cs="Times New Roman"/>
          <w:color w:val="000000" w:themeColor="text1"/>
          <w:sz w:val="24"/>
          <w:szCs w:val="24"/>
          <w:lang w:eastAsia="ar-SA"/>
        </w:rPr>
        <w:t>», МКОУ «</w:t>
      </w:r>
      <w:proofErr w:type="spellStart"/>
      <w:r w:rsidRPr="00E75847">
        <w:rPr>
          <w:rFonts w:ascii="Times New Roman" w:eastAsia="Times New Roman" w:hAnsi="Times New Roman" w:cs="Times New Roman"/>
          <w:color w:val="000000" w:themeColor="text1"/>
          <w:sz w:val="24"/>
          <w:szCs w:val="24"/>
          <w:lang w:eastAsia="ar-SA"/>
        </w:rPr>
        <w:t>Манжерокская</w:t>
      </w:r>
      <w:proofErr w:type="spellEnd"/>
      <w:r w:rsidRPr="00E75847">
        <w:rPr>
          <w:rFonts w:ascii="Times New Roman" w:eastAsia="Times New Roman" w:hAnsi="Times New Roman" w:cs="Times New Roman"/>
          <w:color w:val="000000" w:themeColor="text1"/>
          <w:sz w:val="24"/>
          <w:szCs w:val="24"/>
          <w:lang w:eastAsia="ar-SA"/>
        </w:rPr>
        <w:t xml:space="preserve"> СОШ» с 15 по 31 октября 2024 года проведен тренинг по профилактике употребления алкогольной или спиртосодержащей продукции «Не - зависимость» (охват 543 чел.)</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Для обучающихся 9 классов в МКОУ «Кызыл-</w:t>
      </w:r>
      <w:proofErr w:type="spellStart"/>
      <w:r w:rsidRPr="00E75847">
        <w:rPr>
          <w:rFonts w:ascii="Times New Roman" w:eastAsia="Times New Roman" w:hAnsi="Times New Roman" w:cs="Times New Roman"/>
          <w:color w:val="000000" w:themeColor="text1"/>
          <w:sz w:val="24"/>
          <w:szCs w:val="24"/>
          <w:lang w:eastAsia="ar-SA"/>
        </w:rPr>
        <w:t>Озекская</w:t>
      </w:r>
      <w:proofErr w:type="spellEnd"/>
      <w:r w:rsidRPr="00E75847">
        <w:rPr>
          <w:rFonts w:ascii="Times New Roman" w:eastAsia="Times New Roman" w:hAnsi="Times New Roman" w:cs="Times New Roman"/>
          <w:color w:val="000000" w:themeColor="text1"/>
          <w:sz w:val="24"/>
          <w:szCs w:val="24"/>
          <w:lang w:eastAsia="ar-SA"/>
        </w:rPr>
        <w:t xml:space="preserve"> СОШ» педагогом-психологом 24 октября проведен тренинг по профилактике употребления алкогольной или спиртосодержащей продукции «Как сказать: «Нет!»» (охват 84 обучающихся).</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 В МКОУ «Кызыл-</w:t>
      </w:r>
      <w:proofErr w:type="spellStart"/>
      <w:r w:rsidRPr="00E75847">
        <w:rPr>
          <w:rFonts w:ascii="Times New Roman" w:eastAsia="Times New Roman" w:hAnsi="Times New Roman" w:cs="Times New Roman"/>
          <w:color w:val="000000" w:themeColor="text1"/>
          <w:sz w:val="24"/>
          <w:szCs w:val="24"/>
          <w:lang w:eastAsia="ar-SA"/>
        </w:rPr>
        <w:t>Озекская</w:t>
      </w:r>
      <w:proofErr w:type="spellEnd"/>
      <w:r w:rsidRPr="00E75847">
        <w:rPr>
          <w:rFonts w:ascii="Times New Roman" w:eastAsia="Times New Roman" w:hAnsi="Times New Roman" w:cs="Times New Roman"/>
          <w:color w:val="000000" w:themeColor="text1"/>
          <w:sz w:val="24"/>
          <w:szCs w:val="24"/>
          <w:lang w:eastAsia="ar-SA"/>
        </w:rPr>
        <w:t xml:space="preserve"> СОШ» 17 ноября 2024 года социальным педагогом, учителем физической культуры и медицинским работником для обучающихся 7-11 классов проведена беседа «Правда и ложь об алкоголе», «О вреде употребления алкоголя для всех систем организма спортсмена» (охват 278 чел.).</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Также с 28 по 31 октября 2024 года в МКОУ «МСОШ №1 им. Н.А </w:t>
      </w:r>
      <w:proofErr w:type="spellStart"/>
      <w:r w:rsidRPr="00E75847">
        <w:rPr>
          <w:rFonts w:ascii="Times New Roman" w:eastAsia="Times New Roman" w:hAnsi="Times New Roman" w:cs="Times New Roman"/>
          <w:color w:val="000000" w:themeColor="text1"/>
          <w:sz w:val="24"/>
          <w:szCs w:val="24"/>
          <w:lang w:eastAsia="ar-SA"/>
        </w:rPr>
        <w:t>Заборского</w:t>
      </w:r>
      <w:proofErr w:type="spellEnd"/>
      <w:r w:rsidRPr="00E75847">
        <w:rPr>
          <w:rFonts w:ascii="Times New Roman" w:eastAsia="Times New Roman" w:hAnsi="Times New Roman" w:cs="Times New Roman"/>
          <w:color w:val="000000" w:themeColor="text1"/>
          <w:sz w:val="24"/>
          <w:szCs w:val="24"/>
          <w:lang w:eastAsia="ar-SA"/>
        </w:rPr>
        <w:t xml:space="preserve">», МКОУ «МСОШ №2», МКОУ «МСОШ № 3 им. </w:t>
      </w:r>
      <w:proofErr w:type="spellStart"/>
      <w:r w:rsidRPr="00E75847">
        <w:rPr>
          <w:rFonts w:ascii="Times New Roman" w:eastAsia="Times New Roman" w:hAnsi="Times New Roman" w:cs="Times New Roman"/>
          <w:color w:val="000000" w:themeColor="text1"/>
          <w:sz w:val="24"/>
          <w:szCs w:val="24"/>
          <w:lang w:eastAsia="ar-SA"/>
        </w:rPr>
        <w:t>В.Ф.Хохолкова</w:t>
      </w:r>
      <w:proofErr w:type="spellEnd"/>
      <w:r w:rsidRPr="00E75847">
        <w:rPr>
          <w:rFonts w:ascii="Times New Roman" w:eastAsia="Times New Roman" w:hAnsi="Times New Roman" w:cs="Times New Roman"/>
          <w:color w:val="000000" w:themeColor="text1"/>
          <w:sz w:val="24"/>
          <w:szCs w:val="24"/>
          <w:lang w:eastAsia="ar-SA"/>
        </w:rPr>
        <w:t>», МКОУ «</w:t>
      </w:r>
      <w:proofErr w:type="spellStart"/>
      <w:r w:rsidRPr="00E75847">
        <w:rPr>
          <w:rFonts w:ascii="Times New Roman" w:eastAsia="Times New Roman" w:hAnsi="Times New Roman" w:cs="Times New Roman"/>
          <w:color w:val="000000" w:themeColor="text1"/>
          <w:sz w:val="24"/>
          <w:szCs w:val="24"/>
          <w:lang w:eastAsia="ar-SA"/>
        </w:rPr>
        <w:t>Манжерокская</w:t>
      </w:r>
      <w:proofErr w:type="spellEnd"/>
      <w:r w:rsidRPr="00E75847">
        <w:rPr>
          <w:rFonts w:ascii="Times New Roman" w:eastAsia="Times New Roman" w:hAnsi="Times New Roman" w:cs="Times New Roman"/>
          <w:color w:val="000000" w:themeColor="text1"/>
          <w:sz w:val="24"/>
          <w:szCs w:val="24"/>
          <w:lang w:eastAsia="ar-SA"/>
        </w:rPr>
        <w:t xml:space="preserve"> СОШ», МКОУ «</w:t>
      </w:r>
      <w:proofErr w:type="spellStart"/>
      <w:r w:rsidRPr="00E75847">
        <w:rPr>
          <w:rFonts w:ascii="Times New Roman" w:eastAsia="Times New Roman" w:hAnsi="Times New Roman" w:cs="Times New Roman"/>
          <w:color w:val="000000" w:themeColor="text1"/>
          <w:sz w:val="24"/>
          <w:szCs w:val="24"/>
          <w:lang w:eastAsia="ar-SA"/>
        </w:rPr>
        <w:t>Усть-Мунинская</w:t>
      </w:r>
      <w:proofErr w:type="spellEnd"/>
      <w:r w:rsidRPr="00E75847">
        <w:rPr>
          <w:rFonts w:ascii="Times New Roman" w:eastAsia="Times New Roman" w:hAnsi="Times New Roman" w:cs="Times New Roman"/>
          <w:color w:val="000000" w:themeColor="text1"/>
          <w:sz w:val="24"/>
          <w:szCs w:val="24"/>
          <w:lang w:eastAsia="ar-SA"/>
        </w:rPr>
        <w:t xml:space="preserve"> СОШ», МКОУ «Верх-</w:t>
      </w:r>
      <w:proofErr w:type="spellStart"/>
      <w:r w:rsidRPr="00E75847">
        <w:rPr>
          <w:rFonts w:ascii="Times New Roman" w:eastAsia="Times New Roman" w:hAnsi="Times New Roman" w:cs="Times New Roman"/>
          <w:color w:val="000000" w:themeColor="text1"/>
          <w:sz w:val="24"/>
          <w:szCs w:val="24"/>
          <w:lang w:eastAsia="ar-SA"/>
        </w:rPr>
        <w:t>Карагужская</w:t>
      </w:r>
      <w:proofErr w:type="spellEnd"/>
      <w:r w:rsidRPr="00E75847">
        <w:rPr>
          <w:rFonts w:ascii="Times New Roman" w:eastAsia="Times New Roman" w:hAnsi="Times New Roman" w:cs="Times New Roman"/>
          <w:color w:val="000000" w:themeColor="text1"/>
          <w:sz w:val="24"/>
          <w:szCs w:val="24"/>
          <w:lang w:eastAsia="ar-SA"/>
        </w:rPr>
        <w:t xml:space="preserve"> ООШ», МКОУ «</w:t>
      </w:r>
      <w:proofErr w:type="spellStart"/>
      <w:r w:rsidRPr="00E75847">
        <w:rPr>
          <w:rFonts w:ascii="Times New Roman" w:eastAsia="Times New Roman" w:hAnsi="Times New Roman" w:cs="Times New Roman"/>
          <w:color w:val="000000" w:themeColor="text1"/>
          <w:sz w:val="24"/>
          <w:szCs w:val="24"/>
          <w:lang w:eastAsia="ar-SA"/>
        </w:rPr>
        <w:t>Подгорновская</w:t>
      </w:r>
      <w:proofErr w:type="spellEnd"/>
      <w:r w:rsidRPr="00E75847">
        <w:rPr>
          <w:rFonts w:ascii="Times New Roman" w:eastAsia="Times New Roman" w:hAnsi="Times New Roman" w:cs="Times New Roman"/>
          <w:color w:val="000000" w:themeColor="text1"/>
          <w:sz w:val="24"/>
          <w:szCs w:val="24"/>
          <w:lang w:eastAsia="ar-SA"/>
        </w:rPr>
        <w:t xml:space="preserve"> СОШ», МКОУ «Александровская НОШ» проведена беседа на тему «Правда и ложь об алкоголе» с целью формирования </w:t>
      </w:r>
      <w:proofErr w:type="gramStart"/>
      <w:r w:rsidRPr="00E75847">
        <w:rPr>
          <w:rFonts w:ascii="Times New Roman" w:eastAsia="Times New Roman" w:hAnsi="Times New Roman" w:cs="Times New Roman"/>
          <w:color w:val="000000" w:themeColor="text1"/>
          <w:sz w:val="24"/>
          <w:szCs w:val="24"/>
          <w:lang w:eastAsia="ar-SA"/>
        </w:rPr>
        <w:t>у несовершеннолетних установки</w:t>
      </w:r>
      <w:proofErr w:type="gramEnd"/>
      <w:r w:rsidRPr="00E75847">
        <w:rPr>
          <w:rFonts w:ascii="Times New Roman" w:eastAsia="Times New Roman" w:hAnsi="Times New Roman" w:cs="Times New Roman"/>
          <w:color w:val="000000" w:themeColor="text1"/>
          <w:sz w:val="24"/>
          <w:szCs w:val="24"/>
          <w:lang w:eastAsia="ar-SA"/>
        </w:rPr>
        <w:t xml:space="preserve"> на здоровый образ жизни, сохранение и укрепление физического, психического, нравственного здоровья, профилактику алкоголизации (охват 302 чел.)</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В ноябре 2024 года были размещены 2 памятки о последствиях</w:t>
      </w:r>
      <w:r w:rsidRPr="00E75847">
        <w:rPr>
          <w:rFonts w:ascii="Times New Roman" w:eastAsia="Times New Roman" w:hAnsi="Times New Roman" w:cs="Times New Roman"/>
          <w:color w:val="000000" w:themeColor="text1"/>
          <w:sz w:val="24"/>
          <w:szCs w:val="24"/>
          <w:lang w:eastAsia="ar-SA"/>
        </w:rPr>
        <w:br/>
        <w:t xml:space="preserve">употребления алкогольной продукции в социальных сетях </w:t>
      </w:r>
      <w:proofErr w:type="spellStart"/>
      <w:r w:rsidRPr="00E75847">
        <w:rPr>
          <w:rFonts w:ascii="Times New Roman" w:eastAsia="Times New Roman" w:hAnsi="Times New Roman" w:cs="Times New Roman"/>
          <w:color w:val="000000" w:themeColor="text1"/>
          <w:sz w:val="24"/>
          <w:szCs w:val="24"/>
          <w:lang w:eastAsia="ar-SA"/>
        </w:rPr>
        <w:t>ВКонтакте</w:t>
      </w:r>
      <w:proofErr w:type="spellEnd"/>
      <w:r w:rsidRPr="00E75847">
        <w:rPr>
          <w:rFonts w:ascii="Times New Roman" w:eastAsia="Times New Roman" w:hAnsi="Times New Roman" w:cs="Times New Roman"/>
          <w:color w:val="000000" w:themeColor="text1"/>
          <w:sz w:val="24"/>
          <w:szCs w:val="24"/>
          <w:lang w:eastAsia="ar-SA"/>
        </w:rPr>
        <w:t xml:space="preserve"> и на</w:t>
      </w:r>
      <w:r w:rsidRPr="00E75847">
        <w:rPr>
          <w:rFonts w:ascii="Times New Roman" w:eastAsia="Times New Roman" w:hAnsi="Times New Roman" w:cs="Times New Roman"/>
          <w:color w:val="000000" w:themeColor="text1"/>
          <w:sz w:val="24"/>
          <w:szCs w:val="24"/>
          <w:lang w:eastAsia="ar-SA"/>
        </w:rPr>
        <w:br/>
        <w:t>сайте МБУ ДО «МРЦ ДО им. В. Г. Софронова» (охват более 100 человек).</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 В рамках систематического освещения вопросов по пропаганде здорового образа жизни и преодоления вредных привычек, еженедельно на сайтах и </w:t>
      </w:r>
      <w:proofErr w:type="spellStart"/>
      <w:r w:rsidRPr="00E75847">
        <w:rPr>
          <w:rFonts w:ascii="Times New Roman" w:eastAsia="Times New Roman" w:hAnsi="Times New Roman" w:cs="Times New Roman"/>
          <w:color w:val="000000" w:themeColor="text1"/>
          <w:sz w:val="24"/>
          <w:szCs w:val="24"/>
          <w:lang w:eastAsia="ar-SA"/>
        </w:rPr>
        <w:t>пабликах</w:t>
      </w:r>
      <w:proofErr w:type="spellEnd"/>
      <w:r w:rsidRPr="00E75847">
        <w:rPr>
          <w:rFonts w:ascii="Times New Roman" w:eastAsia="Times New Roman" w:hAnsi="Times New Roman" w:cs="Times New Roman"/>
          <w:color w:val="000000" w:themeColor="text1"/>
          <w:sz w:val="24"/>
          <w:szCs w:val="24"/>
          <w:lang w:eastAsia="ar-SA"/>
        </w:rPr>
        <w:t xml:space="preserve"> образовательных организаций </w:t>
      </w:r>
      <w:proofErr w:type="spellStart"/>
      <w:r w:rsidRPr="00E75847">
        <w:rPr>
          <w:rFonts w:ascii="Times New Roman" w:eastAsia="Times New Roman" w:hAnsi="Times New Roman" w:cs="Times New Roman"/>
          <w:color w:val="000000" w:themeColor="text1"/>
          <w:sz w:val="24"/>
          <w:szCs w:val="24"/>
          <w:lang w:eastAsia="ar-SA"/>
        </w:rPr>
        <w:t>Майминского</w:t>
      </w:r>
      <w:proofErr w:type="spellEnd"/>
      <w:r w:rsidRPr="00E75847">
        <w:rPr>
          <w:rFonts w:ascii="Times New Roman" w:eastAsia="Times New Roman" w:hAnsi="Times New Roman" w:cs="Times New Roman"/>
          <w:color w:val="000000" w:themeColor="text1"/>
          <w:sz w:val="24"/>
          <w:szCs w:val="24"/>
          <w:lang w:eastAsia="ar-SA"/>
        </w:rPr>
        <w:t xml:space="preserve"> района размещается информация и </w:t>
      </w:r>
      <w:proofErr w:type="spellStart"/>
      <w:r w:rsidRPr="00E75847">
        <w:rPr>
          <w:rFonts w:ascii="Times New Roman" w:eastAsia="Times New Roman" w:hAnsi="Times New Roman" w:cs="Times New Roman"/>
          <w:color w:val="000000" w:themeColor="text1"/>
          <w:sz w:val="24"/>
          <w:szCs w:val="24"/>
          <w:lang w:eastAsia="ar-SA"/>
        </w:rPr>
        <w:t>инфографика</w:t>
      </w:r>
      <w:proofErr w:type="spellEnd"/>
      <w:r w:rsidRPr="00E75847">
        <w:rPr>
          <w:rFonts w:ascii="Times New Roman" w:eastAsia="Times New Roman" w:hAnsi="Times New Roman" w:cs="Times New Roman"/>
          <w:color w:val="000000" w:themeColor="text1"/>
          <w:sz w:val="24"/>
          <w:szCs w:val="24"/>
          <w:lang w:eastAsia="ar-SA"/>
        </w:rPr>
        <w:t xml:space="preserve"> об отказе от вредных привычек, недопущения употребления алкогольной продукции и спиртосодержащей жидкости, отказ от использования табака и электронных сигарет.</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 В МКОУ «МСОШ №2» в декабре для обучающихся и их родителей педагогом-психологом и социальным педагогом были изготовлены и распространены буклеты на тему «Чем вреден алкоголь для подростков?», «Здоровье-основа всех начал», «Делаем выбор: жизнь без алкоголя». </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В МКОУ «МСОШ № 3 им. В.Ф.Хохолкова» проведена рассылка памяток «Делаем выбор: жизнь без алкоголя» и просветительских статей по профилактике вредных привычек с помощью информационно-коммуникативной платформы «</w:t>
      </w:r>
      <w:proofErr w:type="spellStart"/>
      <w:r w:rsidRPr="00E75847">
        <w:rPr>
          <w:rFonts w:ascii="Times New Roman" w:eastAsia="Times New Roman" w:hAnsi="Times New Roman" w:cs="Times New Roman"/>
          <w:color w:val="000000" w:themeColor="text1"/>
          <w:sz w:val="24"/>
          <w:szCs w:val="24"/>
          <w:lang w:eastAsia="ar-SA"/>
        </w:rPr>
        <w:t>Сферум</w:t>
      </w:r>
      <w:proofErr w:type="spellEnd"/>
      <w:r w:rsidRPr="00E75847">
        <w:rPr>
          <w:rFonts w:ascii="Times New Roman" w:eastAsia="Times New Roman" w:hAnsi="Times New Roman" w:cs="Times New Roman"/>
          <w:color w:val="000000" w:themeColor="text1"/>
          <w:sz w:val="24"/>
          <w:szCs w:val="24"/>
          <w:lang w:eastAsia="ar-SA"/>
        </w:rPr>
        <w:t xml:space="preserve">». </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Во всех образовательных организациях обновлены «уголки здоровья» информации на тему «Алкоголизм не привычка, а болезнь». </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Через образовательные платформы в декабре проведены рассылки в детско-родительские чаты памятки «Береги себя для жизни!» (в памятке для обучающихся имеется подробное объяснение к чему приводит пагубная привычка, о том, что алкоголизм вызывает проблемы, связанными со здоровьем, психикой, мозговой деятельностью, поведенческими изменениями, ухудшаются функции мозга, человек теряет самоконтроль, становится агрессивным).</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lastRenderedPageBreak/>
        <w:t xml:space="preserve">Через образовательную платформу </w:t>
      </w:r>
      <w:proofErr w:type="spellStart"/>
      <w:r w:rsidRPr="00E75847">
        <w:rPr>
          <w:rFonts w:ascii="Times New Roman" w:eastAsia="Times New Roman" w:hAnsi="Times New Roman" w:cs="Times New Roman"/>
          <w:color w:val="000000" w:themeColor="text1"/>
          <w:sz w:val="24"/>
          <w:szCs w:val="24"/>
          <w:lang w:eastAsia="ar-SA"/>
        </w:rPr>
        <w:t>Сферум</w:t>
      </w:r>
      <w:proofErr w:type="spellEnd"/>
      <w:r w:rsidRPr="00E75847">
        <w:rPr>
          <w:rFonts w:ascii="Times New Roman" w:eastAsia="Times New Roman" w:hAnsi="Times New Roman" w:cs="Times New Roman"/>
          <w:color w:val="000000" w:themeColor="text1"/>
          <w:sz w:val="24"/>
          <w:szCs w:val="24"/>
          <w:lang w:eastAsia="ar-SA"/>
        </w:rPr>
        <w:t xml:space="preserve"> (в группу заместителей директоров по воспитательной работе) в сентябре 2024 года проведена рассылка памяток «Нет вредным привычкам!» «Здоровый образ жизни»;</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19  сентября 2024 года на сайте Управления образования Администрации МО «Майминский район» и на официальной странице </w:t>
      </w:r>
      <w:proofErr w:type="spellStart"/>
      <w:r w:rsidRPr="00E75847">
        <w:rPr>
          <w:rFonts w:ascii="Times New Roman" w:eastAsia="Times New Roman" w:hAnsi="Times New Roman" w:cs="Times New Roman"/>
          <w:color w:val="000000" w:themeColor="text1"/>
          <w:sz w:val="24"/>
          <w:szCs w:val="24"/>
          <w:lang w:eastAsia="ar-SA"/>
        </w:rPr>
        <w:t>ВКонтакте</w:t>
      </w:r>
      <w:proofErr w:type="spellEnd"/>
      <w:r w:rsidRPr="00E75847">
        <w:rPr>
          <w:rFonts w:ascii="Times New Roman" w:eastAsia="Times New Roman" w:hAnsi="Times New Roman" w:cs="Times New Roman"/>
          <w:color w:val="000000" w:themeColor="text1"/>
          <w:sz w:val="24"/>
          <w:szCs w:val="24"/>
          <w:lang w:eastAsia="ar-SA"/>
        </w:rPr>
        <w:t xml:space="preserve"> распространены буклеты «Алкоголизм не привычка, а болезнь».</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03.10.2024 года на странице Управления образования размещена информация на темы «Последствия употребления алкоголя, признаки алкоголизма», «5 способов помочь человеку справиться с зависимостью к алкоголю».</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22 ноября 2024 года на официальной странице </w:t>
      </w:r>
      <w:proofErr w:type="spellStart"/>
      <w:r w:rsidRPr="00E75847">
        <w:rPr>
          <w:rFonts w:ascii="Times New Roman" w:eastAsia="Times New Roman" w:hAnsi="Times New Roman" w:cs="Times New Roman"/>
          <w:color w:val="000000" w:themeColor="text1"/>
          <w:sz w:val="24"/>
          <w:szCs w:val="24"/>
          <w:lang w:eastAsia="ar-SA"/>
        </w:rPr>
        <w:t>ВКонтакте</w:t>
      </w:r>
      <w:proofErr w:type="spellEnd"/>
      <w:r w:rsidRPr="00E75847">
        <w:rPr>
          <w:rFonts w:ascii="Times New Roman" w:eastAsia="Times New Roman" w:hAnsi="Times New Roman" w:cs="Times New Roman"/>
          <w:color w:val="000000" w:themeColor="text1"/>
          <w:sz w:val="24"/>
          <w:szCs w:val="24"/>
          <w:lang w:eastAsia="ar-SA"/>
        </w:rPr>
        <w:t xml:space="preserve"> распространены буклеты на тему «Правда про алкоголь», «НЕТ алкоголю и наркотикам».</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В феврале 2025 года в МКОУ «</w:t>
      </w:r>
      <w:proofErr w:type="spellStart"/>
      <w:r w:rsidRPr="00E75847">
        <w:rPr>
          <w:rFonts w:ascii="Times New Roman" w:eastAsia="Times New Roman" w:hAnsi="Times New Roman" w:cs="Times New Roman"/>
          <w:color w:val="000000" w:themeColor="text1"/>
          <w:sz w:val="24"/>
          <w:szCs w:val="24"/>
          <w:lang w:eastAsia="ar-SA"/>
        </w:rPr>
        <w:t>Бирюлинская</w:t>
      </w:r>
      <w:proofErr w:type="spellEnd"/>
      <w:r w:rsidRPr="00E75847">
        <w:rPr>
          <w:rFonts w:ascii="Times New Roman" w:eastAsia="Times New Roman" w:hAnsi="Times New Roman" w:cs="Times New Roman"/>
          <w:color w:val="000000" w:themeColor="text1"/>
          <w:sz w:val="24"/>
          <w:szCs w:val="24"/>
          <w:lang w:eastAsia="ar-SA"/>
        </w:rPr>
        <w:t xml:space="preserve"> СОШ» директором центра культуры </w:t>
      </w:r>
      <w:proofErr w:type="spellStart"/>
      <w:r w:rsidRPr="00E75847">
        <w:rPr>
          <w:rFonts w:ascii="Times New Roman" w:eastAsia="Times New Roman" w:hAnsi="Times New Roman" w:cs="Times New Roman"/>
          <w:color w:val="000000" w:themeColor="text1"/>
          <w:sz w:val="24"/>
          <w:szCs w:val="24"/>
          <w:lang w:eastAsia="ar-SA"/>
        </w:rPr>
        <w:t>Адреевой</w:t>
      </w:r>
      <w:proofErr w:type="spellEnd"/>
      <w:r w:rsidRPr="00E75847">
        <w:rPr>
          <w:rFonts w:ascii="Times New Roman" w:eastAsia="Times New Roman" w:hAnsi="Times New Roman" w:cs="Times New Roman"/>
          <w:color w:val="000000" w:themeColor="text1"/>
          <w:sz w:val="24"/>
          <w:szCs w:val="24"/>
          <w:lang w:eastAsia="ar-SA"/>
        </w:rPr>
        <w:t xml:space="preserve"> </w:t>
      </w:r>
      <w:r w:rsidRPr="00E75847">
        <w:rPr>
          <w:rFonts w:ascii="Times New Roman" w:eastAsia="Times New Roman" w:hAnsi="Times New Roman" w:cs="Times New Roman"/>
          <w:color w:val="000000" w:themeColor="text1"/>
          <w:sz w:val="24"/>
          <w:szCs w:val="24"/>
          <w:lang w:eastAsia="ar-SA"/>
        </w:rPr>
        <w:tab/>
        <w:t>А.Д. для обучающихся 5-9 классов проведена лекция на тему «Как бороться с вредными привычками: курение, алкоголь, наркотики».</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С 16 по 26 января 2025 обучающиеся 6-11 классов МКОУ «МСОШ № 3 им. </w:t>
      </w:r>
      <w:proofErr w:type="spellStart"/>
      <w:r w:rsidRPr="00E75847">
        <w:rPr>
          <w:rFonts w:ascii="Times New Roman" w:eastAsia="Times New Roman" w:hAnsi="Times New Roman" w:cs="Times New Roman"/>
          <w:color w:val="000000" w:themeColor="text1"/>
          <w:sz w:val="24"/>
          <w:szCs w:val="24"/>
          <w:lang w:eastAsia="ar-SA"/>
        </w:rPr>
        <w:t>В.Ф.Хохолкова</w:t>
      </w:r>
      <w:proofErr w:type="spellEnd"/>
      <w:r w:rsidRPr="00E75847">
        <w:rPr>
          <w:rFonts w:ascii="Times New Roman" w:eastAsia="Times New Roman" w:hAnsi="Times New Roman" w:cs="Times New Roman"/>
          <w:color w:val="000000" w:themeColor="text1"/>
          <w:sz w:val="24"/>
          <w:szCs w:val="24"/>
          <w:lang w:eastAsia="ar-SA"/>
        </w:rPr>
        <w:t>», МКОУ «Алферовская НОШ», МКОУ «</w:t>
      </w:r>
      <w:proofErr w:type="spellStart"/>
      <w:r w:rsidRPr="00E75847">
        <w:rPr>
          <w:rFonts w:ascii="Times New Roman" w:eastAsia="Times New Roman" w:hAnsi="Times New Roman" w:cs="Times New Roman"/>
          <w:color w:val="000000" w:themeColor="text1"/>
          <w:sz w:val="24"/>
          <w:szCs w:val="24"/>
          <w:lang w:eastAsia="ar-SA"/>
        </w:rPr>
        <w:t>Сайдысская</w:t>
      </w:r>
      <w:proofErr w:type="spellEnd"/>
      <w:r w:rsidRPr="00E75847">
        <w:rPr>
          <w:rFonts w:ascii="Times New Roman" w:eastAsia="Times New Roman" w:hAnsi="Times New Roman" w:cs="Times New Roman"/>
          <w:color w:val="000000" w:themeColor="text1"/>
          <w:sz w:val="24"/>
          <w:szCs w:val="24"/>
          <w:lang w:eastAsia="ar-SA"/>
        </w:rPr>
        <w:t xml:space="preserve"> ООШ», МКОУ «Кызыл-</w:t>
      </w:r>
      <w:proofErr w:type="spellStart"/>
      <w:r w:rsidRPr="00E75847">
        <w:rPr>
          <w:rFonts w:ascii="Times New Roman" w:eastAsia="Times New Roman" w:hAnsi="Times New Roman" w:cs="Times New Roman"/>
          <w:color w:val="000000" w:themeColor="text1"/>
          <w:sz w:val="24"/>
          <w:szCs w:val="24"/>
          <w:lang w:eastAsia="ar-SA"/>
        </w:rPr>
        <w:t>Озекская</w:t>
      </w:r>
      <w:proofErr w:type="spellEnd"/>
      <w:r w:rsidRPr="00E75847">
        <w:rPr>
          <w:rFonts w:ascii="Times New Roman" w:eastAsia="Times New Roman" w:hAnsi="Times New Roman" w:cs="Times New Roman"/>
          <w:color w:val="000000" w:themeColor="text1"/>
          <w:sz w:val="24"/>
          <w:szCs w:val="24"/>
          <w:lang w:eastAsia="ar-SA"/>
        </w:rPr>
        <w:t xml:space="preserve"> СОШ», МКОУ «</w:t>
      </w:r>
      <w:proofErr w:type="spellStart"/>
      <w:r w:rsidRPr="00E75847">
        <w:rPr>
          <w:rFonts w:ascii="Times New Roman" w:eastAsia="Times New Roman" w:hAnsi="Times New Roman" w:cs="Times New Roman"/>
          <w:color w:val="000000" w:themeColor="text1"/>
          <w:sz w:val="24"/>
          <w:szCs w:val="24"/>
          <w:lang w:eastAsia="ar-SA"/>
        </w:rPr>
        <w:t>Соузгинская</w:t>
      </w:r>
      <w:proofErr w:type="spellEnd"/>
      <w:r w:rsidRPr="00E75847">
        <w:rPr>
          <w:rFonts w:ascii="Times New Roman" w:eastAsia="Times New Roman" w:hAnsi="Times New Roman" w:cs="Times New Roman"/>
          <w:color w:val="000000" w:themeColor="text1"/>
          <w:sz w:val="24"/>
          <w:szCs w:val="24"/>
          <w:lang w:eastAsia="ar-SA"/>
        </w:rPr>
        <w:t xml:space="preserve"> СОШ», МКОУ «Дубровская НОШ», МКОУ «</w:t>
      </w:r>
      <w:proofErr w:type="spellStart"/>
      <w:r w:rsidRPr="00E75847">
        <w:rPr>
          <w:rFonts w:ascii="Times New Roman" w:eastAsia="Times New Roman" w:hAnsi="Times New Roman" w:cs="Times New Roman"/>
          <w:color w:val="000000" w:themeColor="text1"/>
          <w:sz w:val="24"/>
          <w:szCs w:val="24"/>
          <w:lang w:eastAsia="ar-SA"/>
        </w:rPr>
        <w:t>Подгорновская</w:t>
      </w:r>
      <w:proofErr w:type="spellEnd"/>
      <w:r w:rsidRPr="00E75847">
        <w:rPr>
          <w:rFonts w:ascii="Times New Roman" w:eastAsia="Times New Roman" w:hAnsi="Times New Roman" w:cs="Times New Roman"/>
          <w:color w:val="000000" w:themeColor="text1"/>
          <w:sz w:val="24"/>
          <w:szCs w:val="24"/>
          <w:lang w:eastAsia="ar-SA"/>
        </w:rPr>
        <w:t xml:space="preserve"> СОШ», МКОУ «</w:t>
      </w:r>
      <w:proofErr w:type="spellStart"/>
      <w:r w:rsidRPr="00E75847">
        <w:rPr>
          <w:rFonts w:ascii="Times New Roman" w:eastAsia="Times New Roman" w:hAnsi="Times New Roman" w:cs="Times New Roman"/>
          <w:color w:val="000000" w:themeColor="text1"/>
          <w:sz w:val="24"/>
          <w:szCs w:val="24"/>
          <w:lang w:eastAsia="ar-SA"/>
        </w:rPr>
        <w:t>Манжерокская</w:t>
      </w:r>
      <w:proofErr w:type="spellEnd"/>
      <w:r w:rsidRPr="00E75847">
        <w:rPr>
          <w:rFonts w:ascii="Times New Roman" w:eastAsia="Times New Roman" w:hAnsi="Times New Roman" w:cs="Times New Roman"/>
          <w:color w:val="000000" w:themeColor="text1"/>
          <w:sz w:val="24"/>
          <w:szCs w:val="24"/>
          <w:lang w:eastAsia="ar-SA"/>
        </w:rPr>
        <w:t xml:space="preserve"> СОШ» приняли участие в конкурсе плакатов по алкогольной тематике «Мы за здоровый образ жизни» (охват 357 человек);</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 Ежеквартально социальными педагогами, совместно с классными руководителями проводятся беседы, лекции, игры на темы: «О вреде курения, алкоголя и наркотиков», «Мы против алкоголя!», «Алкоголь и несовершеннолетний», «Что ты выберешь?», «Здоровый образ жизни», «Да - здоровому образу жизни!».</w:t>
      </w:r>
    </w:p>
    <w:p w:rsidR="004E7490" w:rsidRPr="00E75847" w:rsidRDefault="004E7490" w:rsidP="004E7490">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В образовательных организациях с 9 по 16 марта 2025 на классном часу для обучающихся 1-11 классов проведена тематическая беседа «Как алкоголь влияет на организм человека», а также вручена памятка «Правда об алкоголе: знать, чтобы жить!». Также в МКОУ «МСОШ №1 им. Н.А </w:t>
      </w:r>
      <w:proofErr w:type="spellStart"/>
      <w:r w:rsidRPr="00E75847">
        <w:rPr>
          <w:rFonts w:ascii="Times New Roman" w:eastAsia="Times New Roman" w:hAnsi="Times New Roman" w:cs="Times New Roman"/>
          <w:color w:val="000000" w:themeColor="text1"/>
          <w:sz w:val="24"/>
          <w:szCs w:val="24"/>
          <w:lang w:eastAsia="ar-SA"/>
        </w:rPr>
        <w:t>Заборского</w:t>
      </w:r>
      <w:proofErr w:type="spellEnd"/>
      <w:r w:rsidRPr="00E75847">
        <w:rPr>
          <w:rFonts w:ascii="Times New Roman" w:eastAsia="Times New Roman" w:hAnsi="Times New Roman" w:cs="Times New Roman"/>
          <w:color w:val="000000" w:themeColor="text1"/>
          <w:sz w:val="24"/>
          <w:szCs w:val="24"/>
          <w:lang w:eastAsia="ar-SA"/>
        </w:rPr>
        <w:t>» 24 марта для детей 8 классов проведена интеллектуальная игра «Своя игра»- против курения и алкоголя (охват 64 чел.)</w:t>
      </w:r>
    </w:p>
    <w:p w:rsidR="004E7490" w:rsidRPr="00E75847" w:rsidRDefault="004E7490" w:rsidP="00B872D4">
      <w:pPr>
        <w:tabs>
          <w:tab w:val="left" w:pos="142"/>
        </w:tabs>
        <w:ind w:firstLine="680"/>
        <w:rPr>
          <w:rFonts w:ascii="Times New Roman" w:eastAsia="Times New Roman" w:hAnsi="Times New Roman" w:cs="Times New Roman"/>
          <w:color w:val="000000" w:themeColor="text1"/>
          <w:sz w:val="24"/>
          <w:szCs w:val="24"/>
          <w:lang w:eastAsia="ar-SA"/>
        </w:rPr>
      </w:pPr>
      <w:r w:rsidRPr="00E75847">
        <w:rPr>
          <w:rFonts w:ascii="Times New Roman" w:eastAsia="Times New Roman" w:hAnsi="Times New Roman" w:cs="Times New Roman"/>
          <w:color w:val="000000" w:themeColor="text1"/>
          <w:sz w:val="24"/>
          <w:szCs w:val="24"/>
          <w:lang w:eastAsia="ar-SA"/>
        </w:rPr>
        <w:t xml:space="preserve">В каждой общеобразовательной организации Майминского района оформлен «Уголок здоровья» с информацией, которая позволяет обучающимся ознакомиться с компонентами здорового образа жизни и сформировать у них активную жизненную позицию по профилактике </w:t>
      </w:r>
      <w:proofErr w:type="spellStart"/>
      <w:r w:rsidRPr="00E75847">
        <w:rPr>
          <w:rFonts w:ascii="Times New Roman" w:eastAsia="Times New Roman" w:hAnsi="Times New Roman" w:cs="Times New Roman"/>
          <w:color w:val="000000" w:themeColor="text1"/>
          <w:sz w:val="24"/>
          <w:szCs w:val="24"/>
          <w:lang w:eastAsia="ar-SA"/>
        </w:rPr>
        <w:t>табакокурения</w:t>
      </w:r>
      <w:proofErr w:type="spellEnd"/>
      <w:r w:rsidRPr="00E75847">
        <w:rPr>
          <w:rFonts w:ascii="Times New Roman" w:eastAsia="Times New Roman" w:hAnsi="Times New Roman" w:cs="Times New Roman"/>
          <w:color w:val="000000" w:themeColor="text1"/>
          <w:sz w:val="24"/>
          <w:szCs w:val="24"/>
          <w:lang w:eastAsia="ar-SA"/>
        </w:rPr>
        <w:t>, наркомании, алкоголизма. Информация на стендах обновляется своевременно</w:t>
      </w:r>
      <w:r w:rsidRPr="00E75847">
        <w:rPr>
          <w:rFonts w:ascii="Times New Roman" w:eastAsia="Times New Roman" w:hAnsi="Times New Roman" w:cs="Times New Roman"/>
          <w:color w:val="000000" w:themeColor="text1"/>
          <w:sz w:val="24"/>
          <w:szCs w:val="24"/>
          <w:lang w:val="en-US" w:eastAsia="ar-SA"/>
        </w:rPr>
        <w:t>.</w:t>
      </w:r>
    </w:p>
    <w:p w:rsidR="000D7E2D" w:rsidRPr="00E75847" w:rsidRDefault="000D7E2D" w:rsidP="0027059B">
      <w:pPr>
        <w:pStyle w:val="a6"/>
        <w:numPr>
          <w:ilvl w:val="0"/>
          <w:numId w:val="11"/>
        </w:numPr>
        <w:ind w:left="0" w:firstLine="709"/>
        <w:rPr>
          <w:rFonts w:ascii="Times New Roman" w:hAnsi="Times New Roman"/>
          <w:b/>
          <w:color w:val="000000" w:themeColor="text1"/>
          <w:sz w:val="24"/>
          <w:szCs w:val="24"/>
        </w:rPr>
      </w:pPr>
      <w:r w:rsidRPr="00E75847">
        <w:rPr>
          <w:rFonts w:ascii="Times New Roman" w:hAnsi="Times New Roman"/>
          <w:color w:val="000000" w:themeColor="text1"/>
          <w:sz w:val="24"/>
          <w:szCs w:val="24"/>
        </w:rPr>
        <w:t xml:space="preserve">АПОУ РА «Майминском сельскохозяйственном техникуме» </w:t>
      </w:r>
      <w:r w:rsidR="00280E5A" w:rsidRPr="00E75847">
        <w:rPr>
          <w:rFonts w:ascii="Times New Roman" w:hAnsi="Times New Roman"/>
          <w:color w:val="000000" w:themeColor="text1"/>
          <w:sz w:val="24"/>
          <w:szCs w:val="24"/>
        </w:rPr>
        <w:t>на системной основе</w:t>
      </w:r>
      <w:r w:rsidRPr="00E75847">
        <w:rPr>
          <w:rFonts w:ascii="Times New Roman" w:hAnsi="Times New Roman"/>
          <w:color w:val="000000" w:themeColor="text1"/>
          <w:sz w:val="24"/>
          <w:szCs w:val="24"/>
        </w:rPr>
        <w:t xml:space="preserve"> проводится работа по антинаркотической пропаганде, профилактике распространения наркомании, токсикомании, </w:t>
      </w:r>
      <w:proofErr w:type="spellStart"/>
      <w:r w:rsidRPr="00E75847">
        <w:rPr>
          <w:rFonts w:ascii="Times New Roman" w:hAnsi="Times New Roman"/>
          <w:color w:val="000000" w:themeColor="text1"/>
          <w:sz w:val="24"/>
          <w:szCs w:val="24"/>
        </w:rPr>
        <w:t>табакокурения</w:t>
      </w:r>
      <w:proofErr w:type="spellEnd"/>
      <w:r w:rsidRPr="00E75847">
        <w:rPr>
          <w:rFonts w:ascii="Times New Roman" w:hAnsi="Times New Roman"/>
          <w:color w:val="000000" w:themeColor="text1"/>
          <w:sz w:val="24"/>
          <w:szCs w:val="24"/>
        </w:rPr>
        <w:t xml:space="preserve"> и употребления спиртных напитков, пива и напитков, изготавливаемых на его основе. Приглашаются специалисты </w:t>
      </w:r>
      <w:r w:rsidRPr="00E75847">
        <w:rPr>
          <w:rFonts w:ascii="Times New Roman" w:hAnsi="Times New Roman"/>
          <w:color w:val="000000" w:themeColor="text1"/>
          <w:sz w:val="24"/>
          <w:szCs w:val="24"/>
          <w:shd w:val="clear" w:color="auto" w:fill="FFFFFF"/>
        </w:rPr>
        <w:t>БУЗ РА "Центр общественного здоровья и медицинской профилактики" совместно с медиками БУЗ РА «Кожно-венерологический диспансер».</w:t>
      </w:r>
    </w:p>
    <w:p w:rsidR="00215C66" w:rsidRPr="00E75847" w:rsidRDefault="00215C66" w:rsidP="00215C66">
      <w:pPr>
        <w:pStyle w:val="a6"/>
        <w:ind w:firstLine="567"/>
        <w:rPr>
          <w:rFonts w:ascii="Times New Roman" w:hAnsi="Times New Roman"/>
          <w:color w:val="000000" w:themeColor="text1"/>
          <w:sz w:val="24"/>
          <w:szCs w:val="24"/>
        </w:rPr>
      </w:pPr>
      <w:r w:rsidRPr="00E75847">
        <w:rPr>
          <w:rFonts w:ascii="Times New Roman" w:hAnsi="Times New Roman"/>
          <w:color w:val="000000" w:themeColor="text1"/>
          <w:sz w:val="24"/>
          <w:szCs w:val="24"/>
        </w:rPr>
        <w:t xml:space="preserve">В период с 20.01.2025 г по 28.03.2025 г. проведены следующие мероприятия: </w:t>
      </w:r>
    </w:p>
    <w:p w:rsidR="00215C66" w:rsidRPr="00E75847" w:rsidRDefault="00215C66" w:rsidP="00215C66">
      <w:pPr>
        <w:pStyle w:val="a6"/>
        <w:ind w:firstLine="567"/>
        <w:rPr>
          <w:rFonts w:ascii="Times New Roman" w:hAnsi="Times New Roman"/>
          <w:b/>
          <w:color w:val="000000" w:themeColor="text1"/>
          <w:sz w:val="24"/>
          <w:szCs w:val="24"/>
        </w:rPr>
      </w:pPr>
      <w:r w:rsidRPr="00E75847">
        <w:rPr>
          <w:rFonts w:ascii="Times New Roman" w:hAnsi="Times New Roman"/>
          <w:color w:val="000000" w:themeColor="text1"/>
          <w:sz w:val="24"/>
          <w:szCs w:val="24"/>
        </w:rPr>
        <w:t xml:space="preserve">17.01.2024г. круглый стол «Всё в твоих руках» Старший инспектор ПДН </w:t>
      </w:r>
      <w:proofErr w:type="spellStart"/>
      <w:r w:rsidRPr="00E75847">
        <w:rPr>
          <w:rFonts w:ascii="Times New Roman" w:hAnsi="Times New Roman"/>
          <w:color w:val="000000" w:themeColor="text1"/>
          <w:sz w:val="24"/>
          <w:szCs w:val="24"/>
        </w:rPr>
        <w:t>ОУУПиПДН</w:t>
      </w:r>
      <w:proofErr w:type="spellEnd"/>
      <w:r w:rsidRPr="00E75847">
        <w:rPr>
          <w:rFonts w:ascii="Times New Roman" w:hAnsi="Times New Roman"/>
          <w:color w:val="000000" w:themeColor="text1"/>
          <w:sz w:val="24"/>
          <w:szCs w:val="24"/>
        </w:rPr>
        <w:t xml:space="preserve"> ОМВД России по </w:t>
      </w:r>
      <w:proofErr w:type="spellStart"/>
      <w:r w:rsidRPr="00E75847">
        <w:rPr>
          <w:rFonts w:ascii="Times New Roman" w:hAnsi="Times New Roman"/>
          <w:color w:val="000000" w:themeColor="text1"/>
          <w:sz w:val="24"/>
          <w:szCs w:val="24"/>
        </w:rPr>
        <w:t>Майминскому</w:t>
      </w:r>
      <w:proofErr w:type="spellEnd"/>
      <w:r w:rsidRPr="00E75847">
        <w:rPr>
          <w:rFonts w:ascii="Times New Roman" w:hAnsi="Times New Roman"/>
          <w:color w:val="000000" w:themeColor="text1"/>
          <w:sz w:val="24"/>
          <w:szCs w:val="24"/>
        </w:rPr>
        <w:t xml:space="preserve"> району старший лейтенант полиции </w:t>
      </w:r>
      <w:proofErr w:type="spellStart"/>
      <w:r w:rsidRPr="00E75847">
        <w:rPr>
          <w:rFonts w:ascii="Times New Roman" w:hAnsi="Times New Roman"/>
          <w:color w:val="000000" w:themeColor="text1"/>
          <w:sz w:val="24"/>
          <w:szCs w:val="24"/>
        </w:rPr>
        <w:t>Шипкова</w:t>
      </w:r>
      <w:proofErr w:type="spellEnd"/>
      <w:r w:rsidRPr="00E75847">
        <w:rPr>
          <w:rFonts w:ascii="Times New Roman" w:hAnsi="Times New Roman"/>
          <w:color w:val="000000" w:themeColor="text1"/>
          <w:sz w:val="24"/>
          <w:szCs w:val="24"/>
        </w:rPr>
        <w:t xml:space="preserve"> П.В. – присутствовало 95 обучающихся.</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29.01.2024г. кураторский час «Как противостоять агрессии и разрешить конфликт?» проведен среди всех групп 1,2,3 курсов.</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05.02.2024г. кураторский час «Здоровый образ жизни» проведен среди всех групп 1-3 курс.</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07.02.2024г. проведена информационная выставка на 2 этаже техникума посвященная Дню зимних видов спорта в России.</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12.02.2024г. кураторский час на тему «Вместе против террора и экстремизма!» проведен среди всех групп 1-3 курс.</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С 12.02.2024г. по 16.02.2024г. проведена предметная неделя по «Физической культуре».</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lastRenderedPageBreak/>
        <w:t>14.02.2024г. кадеты техникума 15 человек посетили музейный урок «Война в Афганистане 1979-1989гг».</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15.02.2024 года кадеты техникума в количестве 15 человек приняли участие в мероприятии проводимое Пограничным отделением ФСБ России по Республике Алтай посвященное «Дню памяти о россиянах, исполнивших служебный долг за пределами Отечества – 35-лет со дня вывода войск из Афганистана»</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16.02.2024г. Урок мужества провел подполковник Казанцев Владимир Павлович – присутствовало 45 кадетов.</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xml:space="preserve">19.02.2024г. кураторский час «Вред </w:t>
      </w:r>
      <w:proofErr w:type="spellStart"/>
      <w:r w:rsidRPr="00E75847">
        <w:rPr>
          <w:rFonts w:ascii="Times New Roman" w:hAnsi="Times New Roman" w:cs="Times New Roman"/>
          <w:color w:val="000000" w:themeColor="text1"/>
          <w:sz w:val="24"/>
          <w:szCs w:val="24"/>
        </w:rPr>
        <w:t>насвая</w:t>
      </w:r>
      <w:proofErr w:type="spellEnd"/>
      <w:r w:rsidRPr="00E75847">
        <w:rPr>
          <w:rFonts w:ascii="Times New Roman" w:hAnsi="Times New Roman" w:cs="Times New Roman"/>
          <w:color w:val="000000" w:themeColor="text1"/>
          <w:sz w:val="24"/>
          <w:szCs w:val="24"/>
        </w:rPr>
        <w:t>. Взаимоотношения между несовершеннолетними» проведен среди всех групп 1-3 курс.</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11.03.2024г. кураторский час «Не сломай свою судьбу» проведен среди всех групп 1-3 курс.</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xml:space="preserve">-12.03.2024г. прошла встреча со Старшим инспектором ПДН </w:t>
      </w:r>
      <w:proofErr w:type="spellStart"/>
      <w:r w:rsidRPr="00E75847">
        <w:rPr>
          <w:rFonts w:ascii="Times New Roman" w:hAnsi="Times New Roman" w:cs="Times New Roman"/>
          <w:color w:val="000000" w:themeColor="text1"/>
          <w:sz w:val="24"/>
          <w:szCs w:val="24"/>
        </w:rPr>
        <w:t>ОУУПиПДН</w:t>
      </w:r>
      <w:proofErr w:type="spellEnd"/>
      <w:r w:rsidRPr="00E75847">
        <w:rPr>
          <w:rFonts w:ascii="Times New Roman" w:hAnsi="Times New Roman" w:cs="Times New Roman"/>
          <w:color w:val="000000" w:themeColor="text1"/>
          <w:sz w:val="24"/>
          <w:szCs w:val="24"/>
        </w:rPr>
        <w:t xml:space="preserve"> ОМВД России по </w:t>
      </w:r>
      <w:proofErr w:type="spellStart"/>
      <w:r w:rsidRPr="00E75847">
        <w:rPr>
          <w:rFonts w:ascii="Times New Roman" w:hAnsi="Times New Roman" w:cs="Times New Roman"/>
          <w:color w:val="000000" w:themeColor="text1"/>
          <w:sz w:val="24"/>
          <w:szCs w:val="24"/>
        </w:rPr>
        <w:t>Майминскому</w:t>
      </w:r>
      <w:proofErr w:type="spellEnd"/>
      <w:r w:rsidRPr="00E75847">
        <w:rPr>
          <w:rFonts w:ascii="Times New Roman" w:hAnsi="Times New Roman" w:cs="Times New Roman"/>
          <w:color w:val="000000" w:themeColor="text1"/>
          <w:sz w:val="24"/>
          <w:szCs w:val="24"/>
        </w:rPr>
        <w:t xml:space="preserve"> району старший лейтенант полиции </w:t>
      </w:r>
      <w:proofErr w:type="spellStart"/>
      <w:r w:rsidRPr="00E75847">
        <w:rPr>
          <w:rFonts w:ascii="Times New Roman" w:hAnsi="Times New Roman" w:cs="Times New Roman"/>
          <w:color w:val="000000" w:themeColor="text1"/>
          <w:sz w:val="24"/>
          <w:szCs w:val="24"/>
        </w:rPr>
        <w:t>Шипкова</w:t>
      </w:r>
      <w:proofErr w:type="spellEnd"/>
      <w:r w:rsidRPr="00E75847">
        <w:rPr>
          <w:rFonts w:ascii="Times New Roman" w:hAnsi="Times New Roman" w:cs="Times New Roman"/>
          <w:color w:val="000000" w:themeColor="text1"/>
          <w:sz w:val="24"/>
          <w:szCs w:val="24"/>
        </w:rPr>
        <w:t xml:space="preserve"> П.В. на данной встрече присутствовало 25 обучающихся.</w:t>
      </w:r>
    </w:p>
    <w:p w:rsidR="00215C66" w:rsidRPr="00E75847" w:rsidRDefault="00215C66" w:rsidP="00215C66">
      <w:pPr>
        <w:rPr>
          <w:rFonts w:ascii="Times New Roman" w:hAnsi="Times New Roman" w:cs="Times New Roman"/>
          <w:color w:val="000000" w:themeColor="text1"/>
          <w:sz w:val="24"/>
          <w:szCs w:val="24"/>
          <w:lang w:eastAsia="en-US"/>
        </w:rPr>
      </w:pPr>
      <w:r w:rsidRPr="00E75847">
        <w:rPr>
          <w:rFonts w:ascii="Times New Roman" w:hAnsi="Times New Roman" w:cs="Times New Roman"/>
          <w:color w:val="000000" w:themeColor="text1"/>
          <w:sz w:val="24"/>
          <w:szCs w:val="24"/>
        </w:rPr>
        <w:t>-16.03.2024 г.- Оформление информационных стендов «Что такое ПАВ, его последствия».</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- 11.04.2024 г.-. Проведена лекция «Экстремизм и терроризм-Беда ХХ века», размещение информации на стенде.</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-19.04.2024г- Оперативно-профилактическое мероприятие «Твой выбор».</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-17.05.2024г- Информационно-профилактическое мероприятие «Административная и уголовная ответственность за совершение правонарушений и преступлений».</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- 20.06.2024 г.- Классный час о проведение летних каникул и правила поведения в общественных местах.</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xml:space="preserve">Все проводимые мероприятия, в том числе информация профилактического характера в техникуме публикуются на странице в сети интернет в </w:t>
      </w:r>
      <w:proofErr w:type="spellStart"/>
      <w:r w:rsidRPr="00E75847">
        <w:rPr>
          <w:rFonts w:ascii="Times New Roman" w:hAnsi="Times New Roman" w:cs="Times New Roman"/>
          <w:color w:val="000000" w:themeColor="text1"/>
          <w:sz w:val="24"/>
          <w:szCs w:val="24"/>
        </w:rPr>
        <w:t>вконтакте</w:t>
      </w:r>
      <w:proofErr w:type="spellEnd"/>
      <w:r w:rsidRPr="00E75847">
        <w:rPr>
          <w:rFonts w:ascii="Times New Roman" w:hAnsi="Times New Roman" w:cs="Times New Roman"/>
          <w:color w:val="000000" w:themeColor="text1"/>
          <w:sz w:val="24"/>
          <w:szCs w:val="24"/>
        </w:rPr>
        <w:t xml:space="preserve"> АПОУ РА «</w:t>
      </w:r>
      <w:proofErr w:type="spellStart"/>
      <w:r w:rsidRPr="00E75847">
        <w:rPr>
          <w:rFonts w:ascii="Times New Roman" w:hAnsi="Times New Roman" w:cs="Times New Roman"/>
          <w:color w:val="000000" w:themeColor="text1"/>
          <w:sz w:val="24"/>
          <w:szCs w:val="24"/>
        </w:rPr>
        <w:t>Майминского</w:t>
      </w:r>
      <w:proofErr w:type="spellEnd"/>
      <w:r w:rsidRPr="00E75847">
        <w:rPr>
          <w:rFonts w:ascii="Times New Roman" w:hAnsi="Times New Roman" w:cs="Times New Roman"/>
          <w:color w:val="000000" w:themeColor="text1"/>
          <w:sz w:val="24"/>
          <w:szCs w:val="24"/>
        </w:rPr>
        <w:t xml:space="preserve"> сельскохозяйственного техникума»</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xml:space="preserve"> -16.09.2024г. - кураторский час по профилактике употребления наркотических средств и психотропных веществ, а также формированию основ ЗОЖ среди обучающихся. Охват обучающихся 215 человек.</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-11.10.2024г. – занятие психолога с элементами тренинга «Умей противостоять зависимости. Просмотр видео фильма «Алкоголь. Секреты манипуляции». Охват обучающихся 80 человек.</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-29.10.2024г. - кураторский час по теме "</w:t>
      </w:r>
      <w:proofErr w:type="spellStart"/>
      <w:r w:rsidRPr="00E75847">
        <w:rPr>
          <w:rFonts w:ascii="Times New Roman" w:hAnsi="Times New Roman" w:cs="Times New Roman"/>
          <w:color w:val="000000" w:themeColor="text1"/>
          <w:sz w:val="24"/>
          <w:szCs w:val="24"/>
        </w:rPr>
        <w:t>Насвай</w:t>
      </w:r>
      <w:proofErr w:type="spellEnd"/>
      <w:r w:rsidRPr="00E75847">
        <w:rPr>
          <w:rFonts w:ascii="Times New Roman" w:hAnsi="Times New Roman" w:cs="Times New Roman"/>
          <w:color w:val="000000" w:themeColor="text1"/>
          <w:sz w:val="24"/>
          <w:szCs w:val="24"/>
        </w:rPr>
        <w:t>. Последствия. Ответственность". Охват обучающихся 185 человек.</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xml:space="preserve">-7.11.2024г. -  занятие психолога БУ РА «Центра ПМСС» Зверевой А.Н. со студентами 1 курса техникума по профилактике употребления ПАВ детьми подросткового возраста, </w:t>
      </w:r>
      <w:proofErr w:type="spellStart"/>
      <w:r w:rsidRPr="00E75847">
        <w:rPr>
          <w:rFonts w:ascii="Times New Roman" w:hAnsi="Times New Roman" w:cs="Times New Roman"/>
          <w:color w:val="000000" w:themeColor="text1"/>
          <w:sz w:val="24"/>
          <w:szCs w:val="24"/>
        </w:rPr>
        <w:t>табакокурения</w:t>
      </w:r>
      <w:proofErr w:type="spellEnd"/>
      <w:r w:rsidRPr="00E75847">
        <w:rPr>
          <w:rFonts w:ascii="Times New Roman" w:hAnsi="Times New Roman" w:cs="Times New Roman"/>
          <w:color w:val="000000" w:themeColor="text1"/>
          <w:sz w:val="24"/>
          <w:szCs w:val="24"/>
        </w:rPr>
        <w:t>». Охват обучающихся 30 человек.</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-17.10.2024 г – кураторский час ЗОЖ «Учиться быть здоровым телом и душой». Охват обучающихся 134 человека.</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-22.11.2024 г. – занятие психолога по профилактике ПАВ. Упражнение «Правила уверенного отказа». Охват обучающихся 17 человек.</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xml:space="preserve">-10.12.2024г. – участие студентов техникума в рейде совместно с сотрудниками </w:t>
      </w:r>
      <w:proofErr w:type="spellStart"/>
      <w:r w:rsidRPr="00E75847">
        <w:rPr>
          <w:rFonts w:ascii="Times New Roman" w:hAnsi="Times New Roman" w:cs="Times New Roman"/>
          <w:color w:val="000000" w:themeColor="text1"/>
          <w:sz w:val="24"/>
          <w:szCs w:val="24"/>
        </w:rPr>
        <w:t>наркоконтроля</w:t>
      </w:r>
      <w:proofErr w:type="spellEnd"/>
      <w:r w:rsidRPr="00E75847">
        <w:rPr>
          <w:rFonts w:ascii="Times New Roman" w:hAnsi="Times New Roman" w:cs="Times New Roman"/>
          <w:color w:val="000000" w:themeColor="text1"/>
          <w:sz w:val="24"/>
          <w:szCs w:val="24"/>
        </w:rPr>
        <w:t>. Охват обучающихся 5 человек.</w:t>
      </w:r>
    </w:p>
    <w:p w:rsidR="00215C66" w:rsidRPr="00E75847" w:rsidRDefault="005806A1" w:rsidP="00215C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15C66" w:rsidRPr="00E75847">
        <w:rPr>
          <w:rFonts w:ascii="Times New Roman" w:hAnsi="Times New Roman" w:cs="Times New Roman"/>
          <w:color w:val="000000" w:themeColor="text1"/>
          <w:sz w:val="24"/>
          <w:szCs w:val="24"/>
        </w:rPr>
        <w:t>18.09.2024г – собрание для проживающих в общежитии по разъяснению правил проживания в общежитии, прав и обязанностей, возможных дисциплинарных взысканий. Охват обучающихся 82 человека.</w:t>
      </w:r>
    </w:p>
    <w:p w:rsidR="00215C66" w:rsidRPr="00E75847" w:rsidRDefault="005806A1" w:rsidP="00215C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15C66" w:rsidRPr="00E75847">
        <w:rPr>
          <w:rFonts w:ascii="Times New Roman" w:hAnsi="Times New Roman" w:cs="Times New Roman"/>
          <w:color w:val="000000" w:themeColor="text1"/>
          <w:sz w:val="24"/>
          <w:szCs w:val="24"/>
        </w:rPr>
        <w:t xml:space="preserve">18.11.2024. г. - встреча студентов со старшим инспектором ДПН ОУУП и ПДН ОМВД России по </w:t>
      </w:r>
      <w:proofErr w:type="spellStart"/>
      <w:r w:rsidR="00215C66" w:rsidRPr="00E75847">
        <w:rPr>
          <w:rFonts w:ascii="Times New Roman" w:hAnsi="Times New Roman" w:cs="Times New Roman"/>
          <w:color w:val="000000" w:themeColor="text1"/>
          <w:sz w:val="24"/>
          <w:szCs w:val="24"/>
        </w:rPr>
        <w:t>Майминскому</w:t>
      </w:r>
      <w:proofErr w:type="spellEnd"/>
      <w:r w:rsidR="00215C66" w:rsidRPr="00E75847">
        <w:rPr>
          <w:rFonts w:ascii="Times New Roman" w:hAnsi="Times New Roman" w:cs="Times New Roman"/>
          <w:color w:val="000000" w:themeColor="text1"/>
          <w:sz w:val="24"/>
          <w:szCs w:val="24"/>
        </w:rPr>
        <w:t xml:space="preserve"> району, старшим лейтенантом полиции, </w:t>
      </w:r>
      <w:proofErr w:type="spellStart"/>
      <w:r w:rsidR="00215C66" w:rsidRPr="00E75847">
        <w:rPr>
          <w:rFonts w:ascii="Times New Roman" w:hAnsi="Times New Roman" w:cs="Times New Roman"/>
          <w:color w:val="000000" w:themeColor="text1"/>
          <w:sz w:val="24"/>
          <w:szCs w:val="24"/>
        </w:rPr>
        <w:t>Шипковой</w:t>
      </w:r>
      <w:proofErr w:type="spellEnd"/>
      <w:r w:rsidR="00215C66" w:rsidRPr="00E75847">
        <w:rPr>
          <w:rFonts w:ascii="Times New Roman" w:hAnsi="Times New Roman" w:cs="Times New Roman"/>
          <w:color w:val="000000" w:themeColor="text1"/>
          <w:sz w:val="24"/>
          <w:szCs w:val="24"/>
        </w:rPr>
        <w:t xml:space="preserve"> Полиной Викторовной, на которой молодые люди смогли получить информацию о своих правах и обязанностях. Охват 45 человек.</w:t>
      </w:r>
    </w:p>
    <w:p w:rsidR="00215C66" w:rsidRPr="00E75847" w:rsidRDefault="005806A1" w:rsidP="00215C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15C66" w:rsidRPr="00E75847">
        <w:rPr>
          <w:rFonts w:ascii="Times New Roman" w:hAnsi="Times New Roman" w:cs="Times New Roman"/>
          <w:color w:val="000000" w:themeColor="text1"/>
          <w:sz w:val="24"/>
          <w:szCs w:val="24"/>
        </w:rPr>
        <w:t>12.12.2024г. - кураторский час «Права человека». Охват обучающихся 196 человек.</w:t>
      </w:r>
    </w:p>
    <w:p w:rsidR="00215C66" w:rsidRPr="00E75847" w:rsidRDefault="005806A1" w:rsidP="00215C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215C66" w:rsidRPr="00E75847">
        <w:rPr>
          <w:rFonts w:ascii="Times New Roman" w:hAnsi="Times New Roman" w:cs="Times New Roman"/>
          <w:color w:val="000000" w:themeColor="text1"/>
          <w:sz w:val="24"/>
          <w:szCs w:val="24"/>
        </w:rPr>
        <w:t xml:space="preserve">24. 10. 2024г  - профилактическая встреча в рамках оперативного мероприятия под названием «Подросток» с представителями правоохранительных органов, посвященная теме «Уголовная и административная ответственность за правонарушения». На событии присутствовали: А.А. </w:t>
      </w:r>
      <w:proofErr w:type="spellStart"/>
      <w:r w:rsidR="00215C66" w:rsidRPr="00E75847">
        <w:rPr>
          <w:rFonts w:ascii="Times New Roman" w:hAnsi="Times New Roman" w:cs="Times New Roman"/>
          <w:color w:val="000000" w:themeColor="text1"/>
          <w:sz w:val="24"/>
          <w:szCs w:val="24"/>
        </w:rPr>
        <w:t>Адыбасов</w:t>
      </w:r>
      <w:proofErr w:type="spellEnd"/>
      <w:r w:rsidR="00215C66" w:rsidRPr="00E75847">
        <w:rPr>
          <w:rFonts w:ascii="Times New Roman" w:hAnsi="Times New Roman" w:cs="Times New Roman"/>
          <w:color w:val="000000" w:themeColor="text1"/>
          <w:sz w:val="24"/>
          <w:szCs w:val="24"/>
        </w:rPr>
        <w:t xml:space="preserve">, начальник ОГИБДД ОМВД России по </w:t>
      </w:r>
      <w:proofErr w:type="spellStart"/>
      <w:r w:rsidR="00215C66" w:rsidRPr="00E75847">
        <w:rPr>
          <w:rFonts w:ascii="Times New Roman" w:hAnsi="Times New Roman" w:cs="Times New Roman"/>
          <w:color w:val="000000" w:themeColor="text1"/>
          <w:sz w:val="24"/>
          <w:szCs w:val="24"/>
        </w:rPr>
        <w:t>Майминскому</w:t>
      </w:r>
      <w:proofErr w:type="spellEnd"/>
      <w:r w:rsidR="00215C66" w:rsidRPr="00E75847">
        <w:rPr>
          <w:rFonts w:ascii="Times New Roman" w:hAnsi="Times New Roman" w:cs="Times New Roman"/>
          <w:color w:val="000000" w:themeColor="text1"/>
          <w:sz w:val="24"/>
          <w:szCs w:val="24"/>
        </w:rPr>
        <w:t xml:space="preserve"> району; А.А. </w:t>
      </w:r>
      <w:proofErr w:type="spellStart"/>
      <w:r w:rsidR="00215C66" w:rsidRPr="00E75847">
        <w:rPr>
          <w:rFonts w:ascii="Times New Roman" w:hAnsi="Times New Roman" w:cs="Times New Roman"/>
          <w:color w:val="000000" w:themeColor="text1"/>
          <w:sz w:val="24"/>
          <w:szCs w:val="24"/>
        </w:rPr>
        <w:t>Тодошева</w:t>
      </w:r>
      <w:proofErr w:type="spellEnd"/>
      <w:r w:rsidR="00215C66" w:rsidRPr="00E75847">
        <w:rPr>
          <w:rFonts w:ascii="Times New Roman" w:hAnsi="Times New Roman" w:cs="Times New Roman"/>
          <w:color w:val="000000" w:themeColor="text1"/>
          <w:sz w:val="24"/>
          <w:szCs w:val="24"/>
        </w:rPr>
        <w:t xml:space="preserve">, инспектор по делам несовершеннолетних; Л.И. Паршуткина, руководитель ГРПС ОМВД России по </w:t>
      </w:r>
      <w:proofErr w:type="spellStart"/>
      <w:r w:rsidR="00215C66" w:rsidRPr="00E75847">
        <w:rPr>
          <w:rFonts w:ascii="Times New Roman" w:hAnsi="Times New Roman" w:cs="Times New Roman"/>
          <w:color w:val="000000" w:themeColor="text1"/>
          <w:sz w:val="24"/>
          <w:szCs w:val="24"/>
        </w:rPr>
        <w:t>Майминскому</w:t>
      </w:r>
      <w:proofErr w:type="spellEnd"/>
      <w:r w:rsidR="00215C66" w:rsidRPr="00E75847">
        <w:rPr>
          <w:rFonts w:ascii="Times New Roman" w:hAnsi="Times New Roman" w:cs="Times New Roman"/>
          <w:color w:val="000000" w:themeColor="text1"/>
          <w:sz w:val="24"/>
          <w:szCs w:val="24"/>
        </w:rPr>
        <w:t xml:space="preserve"> району. Охват обучающихся 30 человек.</w:t>
      </w:r>
    </w:p>
    <w:p w:rsidR="00215C66" w:rsidRPr="00E75847" w:rsidRDefault="00215C66" w:rsidP="00215C66">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1 раз в неделю в рамках сотрудничества, на основании плана мероприятий "Ценности жизни" на 2024 год, встреча с кадетами протоиерея Георгия Балакина, руководителя епархиального отдела по взаимодействию с казачеством Горно-Алтайской епархии. Охват обучающихся 32 человека.</w:t>
      </w:r>
    </w:p>
    <w:p w:rsidR="00215C66" w:rsidRPr="00E75847" w:rsidRDefault="00215C66" w:rsidP="00215C66">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 xml:space="preserve">- 25. 12. 2024 г. - родительское собрание в формате онлайн – встречи. </w:t>
      </w:r>
    </w:p>
    <w:p w:rsidR="00215C66" w:rsidRPr="00E75847" w:rsidRDefault="00215C66" w:rsidP="00215C66">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«Ответственность родителей за правонарушения и противоправные деяния детей». ФЗ №120 «Об основах профилактики безнадзорности и правонарушения несовершеннолетних». Охват 95 человек.</w:t>
      </w:r>
    </w:p>
    <w:p w:rsidR="00215C66" w:rsidRPr="00E75847" w:rsidRDefault="00215C66" w:rsidP="00215C66">
      <w:pPr>
        <w:ind w:firstLine="708"/>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Индивидуальная профилактическая работа с родителями студентов, состоящих на профилактическом учете, проводится 1 раз в месяц на темы:</w:t>
      </w:r>
      <w:r w:rsidRPr="00E75847">
        <w:rPr>
          <w:rFonts w:ascii="Times New Roman" w:eastAsia="Calibri" w:hAnsi="Times New Roman" w:cs="Times New Roman"/>
          <w:color w:val="000000" w:themeColor="text1"/>
          <w:sz w:val="24"/>
          <w:szCs w:val="24"/>
          <w:lang w:eastAsia="en-US"/>
        </w:rPr>
        <w:t xml:space="preserve"> «Законы воспитания в семье»;</w:t>
      </w:r>
      <w:r w:rsidRPr="00E75847">
        <w:rPr>
          <w:rFonts w:ascii="Times New Roman" w:hAnsi="Times New Roman" w:cs="Times New Roman"/>
          <w:color w:val="000000" w:themeColor="text1"/>
          <w:sz w:val="24"/>
          <w:szCs w:val="24"/>
        </w:rPr>
        <w:t xml:space="preserve"> </w:t>
      </w:r>
      <w:r w:rsidRPr="00E75847">
        <w:rPr>
          <w:rFonts w:ascii="Times New Roman" w:eastAsia="Calibri" w:hAnsi="Times New Roman" w:cs="Times New Roman"/>
          <w:color w:val="000000" w:themeColor="text1"/>
          <w:sz w:val="24"/>
          <w:szCs w:val="24"/>
          <w:lang w:eastAsia="en-US"/>
        </w:rPr>
        <w:t xml:space="preserve"> «Воспитание ненасилием в семье»;</w:t>
      </w:r>
      <w:r w:rsidRPr="00E75847">
        <w:rPr>
          <w:rFonts w:ascii="Times New Roman" w:hAnsi="Times New Roman" w:cs="Times New Roman"/>
          <w:color w:val="000000" w:themeColor="text1"/>
          <w:sz w:val="24"/>
          <w:szCs w:val="24"/>
        </w:rPr>
        <w:t xml:space="preserve"> </w:t>
      </w:r>
      <w:r w:rsidRPr="00E75847">
        <w:rPr>
          <w:rFonts w:ascii="Times New Roman" w:eastAsia="Calibri" w:hAnsi="Times New Roman" w:cs="Times New Roman"/>
          <w:color w:val="000000" w:themeColor="text1"/>
          <w:sz w:val="24"/>
          <w:szCs w:val="24"/>
          <w:lang w:eastAsia="en-US"/>
        </w:rPr>
        <w:t xml:space="preserve">«Как уберечь подростка от насилия»;- «Детская агрессивность, ее причины и последствия»; «Конфликты с собственным ребенком и пути их разрешения». Охват 14 человек. </w:t>
      </w:r>
    </w:p>
    <w:p w:rsidR="00215C66" w:rsidRPr="00E75847" w:rsidRDefault="00215C66" w:rsidP="00215C66">
      <w:pPr>
        <w:pStyle w:val="a6"/>
        <w:rPr>
          <w:rFonts w:ascii="Times New Roman" w:hAnsi="Times New Roman"/>
          <w:color w:val="000000" w:themeColor="text1"/>
          <w:sz w:val="24"/>
          <w:szCs w:val="24"/>
        </w:rPr>
      </w:pPr>
      <w:r w:rsidRPr="00E75847">
        <w:rPr>
          <w:rFonts w:ascii="Times New Roman" w:hAnsi="Times New Roman"/>
          <w:b/>
          <w:color w:val="000000" w:themeColor="text1"/>
          <w:sz w:val="24"/>
          <w:szCs w:val="24"/>
        </w:rPr>
        <w:t xml:space="preserve"> -</w:t>
      </w:r>
      <w:r w:rsidRPr="00E75847">
        <w:rPr>
          <w:rFonts w:ascii="Times New Roman" w:hAnsi="Times New Roman"/>
          <w:color w:val="000000" w:themeColor="text1"/>
          <w:sz w:val="24"/>
          <w:szCs w:val="24"/>
        </w:rPr>
        <w:t>Взаимодействие кураторов с родителями обучающихся по индивидуальному плану работу, включая беседы по темам: «Права и обязанности семьи»; «Воспитание ненасилием в семье»; «Свободное время – для души и с пользой, или чем занят ваш ребенок?»; Конфликты с собственным ребенком и пути их разрешения»; «За что ставят на учет в полиции?»; «Права и обязанности родителей и педагогов по воспитанию и образованию несовершеннолетних». Охват 23 человека.</w:t>
      </w:r>
    </w:p>
    <w:p w:rsidR="00544F66" w:rsidRPr="00E75847" w:rsidRDefault="00692AD4" w:rsidP="00215C66">
      <w:pPr>
        <w:pStyle w:val="a6"/>
        <w:rPr>
          <w:rFonts w:ascii="Times New Roman" w:hAnsi="Times New Roman"/>
          <w:color w:val="000000" w:themeColor="text1"/>
          <w:sz w:val="24"/>
          <w:szCs w:val="24"/>
        </w:rPr>
      </w:pPr>
      <w:r>
        <w:rPr>
          <w:rFonts w:ascii="Times New Roman" w:hAnsi="Times New Roman"/>
          <w:color w:val="000000" w:themeColor="text1"/>
          <w:sz w:val="24"/>
          <w:szCs w:val="24"/>
        </w:rPr>
        <w:t>22.01.2025г -</w:t>
      </w:r>
      <w:r w:rsidR="00544F66" w:rsidRPr="00E75847">
        <w:rPr>
          <w:rFonts w:ascii="Times New Roman" w:hAnsi="Times New Roman"/>
          <w:color w:val="000000" w:themeColor="text1"/>
          <w:sz w:val="24"/>
          <w:szCs w:val="24"/>
        </w:rPr>
        <w:t xml:space="preserve"> Круглый стол на тему "Всё в твоих руках...!", который провели старший инспектор ПДН ОМВД России по </w:t>
      </w:r>
      <w:proofErr w:type="spellStart"/>
      <w:r w:rsidR="00544F66" w:rsidRPr="00E75847">
        <w:rPr>
          <w:rFonts w:ascii="Times New Roman" w:hAnsi="Times New Roman"/>
          <w:color w:val="000000" w:themeColor="text1"/>
          <w:sz w:val="24"/>
          <w:szCs w:val="24"/>
        </w:rPr>
        <w:t>Майминскому</w:t>
      </w:r>
      <w:proofErr w:type="spellEnd"/>
      <w:r w:rsidR="00544F66" w:rsidRPr="00E75847">
        <w:rPr>
          <w:rFonts w:ascii="Times New Roman" w:hAnsi="Times New Roman"/>
          <w:color w:val="000000" w:themeColor="text1"/>
          <w:sz w:val="24"/>
          <w:szCs w:val="24"/>
        </w:rPr>
        <w:t xml:space="preserve"> району, капитан полиции П.В. </w:t>
      </w:r>
      <w:proofErr w:type="spellStart"/>
      <w:r w:rsidR="00544F66" w:rsidRPr="00E75847">
        <w:rPr>
          <w:rFonts w:ascii="Times New Roman" w:hAnsi="Times New Roman"/>
          <w:color w:val="000000" w:themeColor="text1"/>
          <w:sz w:val="24"/>
          <w:szCs w:val="24"/>
        </w:rPr>
        <w:t>Шипкова</w:t>
      </w:r>
      <w:proofErr w:type="spellEnd"/>
      <w:r w:rsidR="00544F66" w:rsidRPr="00E75847">
        <w:rPr>
          <w:rFonts w:ascii="Times New Roman" w:hAnsi="Times New Roman"/>
          <w:color w:val="000000" w:themeColor="text1"/>
          <w:sz w:val="24"/>
          <w:szCs w:val="24"/>
        </w:rPr>
        <w:t>. Охват обучающихся 35 человек.</w:t>
      </w:r>
    </w:p>
    <w:p w:rsidR="00544F66" w:rsidRPr="00E75847" w:rsidRDefault="00544F66" w:rsidP="00215C66">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27.01.2025г.-  Кураторский час «Ценности жизни». Присутствовало 85 обучающихся.</w:t>
      </w:r>
    </w:p>
    <w:p w:rsidR="00544F66" w:rsidRPr="00E75847" w:rsidRDefault="00544F66" w:rsidP="00215C66">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 xml:space="preserve">30.01.2025г.- Семинар для классных руководителей на тему «Организация и проведение адресной профилактической работы с </w:t>
      </w:r>
      <w:proofErr w:type="spellStart"/>
      <w:r w:rsidRPr="00E75847">
        <w:rPr>
          <w:rFonts w:ascii="Times New Roman" w:hAnsi="Times New Roman"/>
          <w:color w:val="000000" w:themeColor="text1"/>
          <w:sz w:val="24"/>
          <w:szCs w:val="24"/>
        </w:rPr>
        <w:t>референтной</w:t>
      </w:r>
      <w:proofErr w:type="spellEnd"/>
      <w:r w:rsidRPr="00E75847">
        <w:rPr>
          <w:rFonts w:ascii="Times New Roman" w:hAnsi="Times New Roman"/>
          <w:color w:val="000000" w:themeColor="text1"/>
          <w:sz w:val="24"/>
          <w:szCs w:val="24"/>
        </w:rPr>
        <w:t xml:space="preserve"> группой несовершеннолетних, склонных к различным формам </w:t>
      </w:r>
      <w:proofErr w:type="spellStart"/>
      <w:r w:rsidRPr="00E75847">
        <w:rPr>
          <w:rFonts w:ascii="Times New Roman" w:hAnsi="Times New Roman"/>
          <w:color w:val="000000" w:themeColor="text1"/>
          <w:sz w:val="24"/>
          <w:szCs w:val="24"/>
        </w:rPr>
        <w:t>девиантного</w:t>
      </w:r>
      <w:proofErr w:type="spellEnd"/>
      <w:r w:rsidRPr="00E75847">
        <w:rPr>
          <w:rFonts w:ascii="Times New Roman" w:hAnsi="Times New Roman"/>
          <w:color w:val="000000" w:themeColor="text1"/>
          <w:sz w:val="24"/>
          <w:szCs w:val="24"/>
        </w:rPr>
        <w:t xml:space="preserve"> и демонстративного поведения, находящихся в кризисной ситуации». Присутствовало 18 человек.</w:t>
      </w:r>
    </w:p>
    <w:p w:rsidR="00544F66" w:rsidRPr="00E75847" w:rsidRDefault="00544F66" w:rsidP="00215C66">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30.01.2025 г – «О ценностях жизни» - в рамках сотрудничества проходила встречи с протоиереем Георгием Балакиным. Охват обучающихся 35 человек.</w:t>
      </w:r>
    </w:p>
    <w:p w:rsidR="00544F66" w:rsidRPr="00E75847" w:rsidRDefault="00544F66" w:rsidP="00215C66">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 xml:space="preserve">04.02.2025 - Профилактические встречи, направленные на предупреждение правонарушений среди студентов. Социальный педагог Н.В. </w:t>
      </w:r>
      <w:proofErr w:type="spellStart"/>
      <w:r w:rsidRPr="00E75847">
        <w:rPr>
          <w:rFonts w:ascii="Times New Roman" w:hAnsi="Times New Roman"/>
          <w:color w:val="000000" w:themeColor="text1"/>
          <w:sz w:val="24"/>
          <w:szCs w:val="24"/>
        </w:rPr>
        <w:t>Тюкеева</w:t>
      </w:r>
      <w:proofErr w:type="spellEnd"/>
      <w:r w:rsidRPr="00E75847">
        <w:rPr>
          <w:rFonts w:ascii="Times New Roman" w:hAnsi="Times New Roman"/>
          <w:color w:val="000000" w:themeColor="text1"/>
          <w:sz w:val="24"/>
          <w:szCs w:val="24"/>
        </w:rPr>
        <w:t xml:space="preserve"> и педагог-психолог А.В. Тарасова провели с молодежью, напоминая о важности соблюдения законов и правил поведения в обществе. Охват обучающихся 173 человека.</w:t>
      </w:r>
    </w:p>
    <w:p w:rsidR="00544F66" w:rsidRPr="00E75847" w:rsidRDefault="00683C6A" w:rsidP="00215C66">
      <w:pPr>
        <w:pStyle w:val="a6"/>
        <w:rPr>
          <w:rFonts w:ascii="Times New Roman" w:hAnsi="Times New Roman"/>
          <w:color w:val="000000" w:themeColor="text1"/>
          <w:sz w:val="24"/>
          <w:szCs w:val="24"/>
        </w:rPr>
      </w:pPr>
      <w:r>
        <w:rPr>
          <w:rFonts w:ascii="Times New Roman" w:hAnsi="Times New Roman"/>
          <w:color w:val="000000" w:themeColor="text1"/>
          <w:sz w:val="24"/>
          <w:szCs w:val="24"/>
        </w:rPr>
        <w:t>17.02.2025</w:t>
      </w:r>
      <w:r w:rsidR="00544F66" w:rsidRPr="00E75847">
        <w:rPr>
          <w:rFonts w:ascii="Times New Roman" w:hAnsi="Times New Roman"/>
          <w:color w:val="000000" w:themeColor="text1"/>
          <w:sz w:val="24"/>
          <w:szCs w:val="24"/>
        </w:rPr>
        <w:t>г. – Кураторский час «Профилактика алкоголизма и употребления ПАВ». Охват обучающихся 125 человек.</w:t>
      </w:r>
    </w:p>
    <w:p w:rsidR="00544F66" w:rsidRPr="00E75847" w:rsidRDefault="00544F66" w:rsidP="00215C66">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25.02.2025 г. – Тренинг «Скажи «НЕТ!» ПАВ». Охват обучающихся 17 человек.</w:t>
      </w:r>
    </w:p>
    <w:p w:rsidR="00544F66" w:rsidRPr="00E75847" w:rsidRDefault="00544F66" w:rsidP="00215C66">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 xml:space="preserve">17.03.2025 г. - Сотрудники ОМВД России по </w:t>
      </w:r>
      <w:proofErr w:type="spellStart"/>
      <w:r w:rsidRPr="00E75847">
        <w:rPr>
          <w:rFonts w:ascii="Times New Roman" w:hAnsi="Times New Roman"/>
          <w:color w:val="000000" w:themeColor="text1"/>
          <w:sz w:val="24"/>
          <w:szCs w:val="24"/>
        </w:rPr>
        <w:t>Майминскому</w:t>
      </w:r>
      <w:proofErr w:type="spellEnd"/>
      <w:r w:rsidRPr="00E75847">
        <w:rPr>
          <w:rFonts w:ascii="Times New Roman" w:hAnsi="Times New Roman"/>
          <w:color w:val="000000" w:themeColor="text1"/>
          <w:sz w:val="24"/>
          <w:szCs w:val="24"/>
        </w:rPr>
        <w:t xml:space="preserve"> району провели беседу с первокурсниками техникума, посвященную теме хранения, употребления и сбыта наркотических средств. В ходе встречи полицейские рассказали о серьезных последствиях, которые могут возникнуть в результате вовлечения в наркоторговлю и употребление наркотиков. Охват обучающихся 42 человека.</w:t>
      </w:r>
    </w:p>
    <w:p w:rsidR="00544F66" w:rsidRPr="00E75847" w:rsidRDefault="00544F66" w:rsidP="00746B2C">
      <w:pPr>
        <w:pStyle w:val="a6"/>
        <w:rPr>
          <w:rFonts w:ascii="Times New Roman" w:hAnsi="Times New Roman"/>
          <w:color w:val="000000" w:themeColor="text1"/>
          <w:sz w:val="24"/>
          <w:szCs w:val="24"/>
        </w:rPr>
      </w:pPr>
      <w:r w:rsidRPr="00E75847">
        <w:rPr>
          <w:rFonts w:ascii="Times New Roman" w:hAnsi="Times New Roman"/>
          <w:color w:val="000000" w:themeColor="text1"/>
          <w:sz w:val="24"/>
          <w:szCs w:val="24"/>
        </w:rPr>
        <w:t xml:space="preserve">24.03.2025 г. – Классный час «Профилактика курения, в том числе употребление </w:t>
      </w:r>
      <w:proofErr w:type="spellStart"/>
      <w:r w:rsidRPr="00E75847">
        <w:rPr>
          <w:rFonts w:ascii="Times New Roman" w:hAnsi="Times New Roman"/>
          <w:color w:val="000000" w:themeColor="text1"/>
          <w:sz w:val="24"/>
          <w:szCs w:val="24"/>
        </w:rPr>
        <w:t>вейпов</w:t>
      </w:r>
      <w:proofErr w:type="spellEnd"/>
      <w:r w:rsidRPr="00E75847">
        <w:rPr>
          <w:rFonts w:ascii="Times New Roman" w:hAnsi="Times New Roman"/>
          <w:color w:val="000000" w:themeColor="text1"/>
          <w:sz w:val="24"/>
          <w:szCs w:val="24"/>
        </w:rPr>
        <w:t>».</w:t>
      </w:r>
    </w:p>
    <w:p w:rsidR="00D308FF" w:rsidRPr="00E75847" w:rsidRDefault="00CF1378" w:rsidP="009C3AC5">
      <w:pPr>
        <w:pStyle w:val="a4"/>
        <w:numPr>
          <w:ilvl w:val="0"/>
          <w:numId w:val="11"/>
        </w:numPr>
        <w:ind w:left="0" w:firstLine="709"/>
        <w:rPr>
          <w:rFonts w:ascii="Times New Roman" w:eastAsia="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МБУ «Центр молодежных инициатив» МО «Майминский район»</w:t>
      </w:r>
      <w:r w:rsidR="00D308FF" w:rsidRPr="00E75847">
        <w:rPr>
          <w:rFonts w:ascii="Times New Roman" w:hAnsi="Times New Roman" w:cs="Times New Roman"/>
          <w:color w:val="000000" w:themeColor="text1"/>
          <w:sz w:val="24"/>
          <w:szCs w:val="24"/>
        </w:rPr>
        <w:t xml:space="preserve"> </w:t>
      </w:r>
      <w:r w:rsidR="00D308FF" w:rsidRPr="00E75847">
        <w:rPr>
          <w:rFonts w:ascii="Times New Roman" w:eastAsia="Times New Roman" w:hAnsi="Times New Roman" w:cs="Times New Roman"/>
          <w:color w:val="000000" w:themeColor="text1"/>
          <w:sz w:val="24"/>
          <w:szCs w:val="24"/>
        </w:rPr>
        <w:t xml:space="preserve">проведены мероприятия, направленные на профилактику употребления несовершеннолетними </w:t>
      </w:r>
      <w:r w:rsidR="00D308FF" w:rsidRPr="00E75847">
        <w:rPr>
          <w:rFonts w:ascii="Times New Roman" w:eastAsia="Times New Roman" w:hAnsi="Times New Roman" w:cs="Times New Roman"/>
          <w:color w:val="000000" w:themeColor="text1"/>
          <w:sz w:val="24"/>
          <w:szCs w:val="24"/>
        </w:rPr>
        <w:lastRenderedPageBreak/>
        <w:t xml:space="preserve">алкогольной продукции, наркотических средств, психотропных, одурманивающих веществ, безалкогольных тонизирующих напитков за </w:t>
      </w:r>
      <w:r w:rsidR="00BA2F0F" w:rsidRPr="00E75847">
        <w:rPr>
          <w:rFonts w:ascii="Times New Roman" w:eastAsia="Times New Roman" w:hAnsi="Times New Roman" w:cs="Times New Roman"/>
          <w:color w:val="000000" w:themeColor="text1"/>
          <w:sz w:val="24"/>
          <w:szCs w:val="24"/>
        </w:rPr>
        <w:t>2024г., 1 квартал 2025</w:t>
      </w:r>
      <w:r w:rsidR="00D308FF" w:rsidRPr="00E75847">
        <w:rPr>
          <w:rFonts w:ascii="Times New Roman" w:eastAsia="Times New Roman" w:hAnsi="Times New Roman" w:cs="Times New Roman"/>
          <w:color w:val="000000" w:themeColor="text1"/>
          <w:sz w:val="24"/>
          <w:szCs w:val="24"/>
        </w:rPr>
        <w:t xml:space="preserve"> год:</w:t>
      </w:r>
    </w:p>
    <w:p w:rsidR="00D308FF" w:rsidRPr="00E75847" w:rsidRDefault="00BA2F0F" w:rsidP="00D308FF">
      <w:pPr>
        <w:pStyle w:val="a4"/>
        <w:ind w:left="0"/>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2024</w:t>
      </w:r>
      <w:r w:rsidR="00D308FF" w:rsidRPr="00E75847">
        <w:rPr>
          <w:rFonts w:ascii="Times New Roman" w:eastAsia="Times New Roman" w:hAnsi="Times New Roman" w:cs="Times New Roman"/>
          <w:color w:val="000000" w:themeColor="text1"/>
          <w:sz w:val="24"/>
          <w:szCs w:val="24"/>
        </w:rPr>
        <w:t xml:space="preserve"> год.</w:t>
      </w:r>
    </w:p>
    <w:p w:rsidR="00CE080E" w:rsidRPr="00E75847"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 xml:space="preserve">Ежемесячно в течение года в социальной сети </w:t>
      </w:r>
      <w:proofErr w:type="spellStart"/>
      <w:r w:rsidRPr="00E75847">
        <w:rPr>
          <w:rFonts w:ascii="Times New Roman" w:eastAsia="Times New Roman" w:hAnsi="Times New Roman" w:cs="Times New Roman"/>
          <w:color w:val="000000" w:themeColor="text1"/>
          <w:sz w:val="24"/>
          <w:szCs w:val="24"/>
        </w:rPr>
        <w:t>ВКонтакте</w:t>
      </w:r>
      <w:proofErr w:type="spellEnd"/>
      <w:r w:rsidRPr="00E75847">
        <w:rPr>
          <w:rFonts w:ascii="Times New Roman" w:eastAsia="Times New Roman" w:hAnsi="Times New Roman" w:cs="Times New Roman"/>
          <w:color w:val="000000" w:themeColor="text1"/>
          <w:sz w:val="24"/>
          <w:szCs w:val="24"/>
        </w:rPr>
        <w:t>, проходят недели профилактики, направленные на формирование ЗОЖ. Количество просмотров – 315 человек.</w:t>
      </w:r>
    </w:p>
    <w:p w:rsidR="00CE080E" w:rsidRPr="00E75847"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Ежедневно в течение года на территории площади «Юбилейная», на LED экране проходит демонстрация видеороликов направленные на профилактику употребления алкогольной продукции. Количество просмотров – более 500 человек в день.</w:t>
      </w:r>
    </w:p>
    <w:p w:rsidR="00CE080E" w:rsidRPr="00E75847"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 xml:space="preserve">10.06.2024г., 12.09.2024г. 11.12.2024г.– прошел лекторий «Мы против алкоголя!» совместно с интеллектуально – развлекательной игрой «Своя игра» - против курения для несовершеннолетних. Несовершеннолетние приняли участие, посмотрели видеоролики на тему вреда алкоголя и его зависимости. Количество участников – 10 человек. </w:t>
      </w:r>
    </w:p>
    <w:p w:rsidR="00CE080E" w:rsidRPr="009436E8" w:rsidRDefault="00CE080E" w:rsidP="009436E8">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 xml:space="preserve">10.06.2024г., 12.09.2024г. 11.12.2024г. – прошла интеллектуально </w:t>
      </w:r>
      <w:r w:rsidRPr="009436E8">
        <w:rPr>
          <w:rFonts w:ascii="Times New Roman" w:eastAsia="Times New Roman" w:hAnsi="Times New Roman" w:cs="Times New Roman"/>
          <w:color w:val="000000" w:themeColor="text1"/>
          <w:sz w:val="24"/>
          <w:szCs w:val="24"/>
        </w:rPr>
        <w:t>развлекательная игра «Своя игра» - против курения и употребления алкогольной продукции совместно с лекторием «Мы против алкоголя!», несовершеннолетние приняли участие, узнали о последствиях употребления никотина и алкоголя и сделали выводы. Количество участников – 10 человек.</w:t>
      </w:r>
    </w:p>
    <w:p w:rsidR="00CE080E" w:rsidRPr="00E75847"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Беседа вне формата «Я выбираю жизнь!» прошла 07.04.2024 года, на территории МБУ «Центр молодежных инициатив» МО «Майминский район», беседу провели в формате блиц-опрос, ребята не только рассказали о своей жизненной позиции и узнали о вреде вредных привычек в их жизни, но и сыграли в интеллектуально развлекательную игру «</w:t>
      </w:r>
      <w:proofErr w:type="spellStart"/>
      <w:r w:rsidRPr="00E75847">
        <w:rPr>
          <w:rFonts w:ascii="Times New Roman" w:eastAsia="Times New Roman" w:hAnsi="Times New Roman" w:cs="Times New Roman"/>
          <w:color w:val="000000" w:themeColor="text1"/>
          <w:sz w:val="24"/>
          <w:szCs w:val="24"/>
        </w:rPr>
        <w:t>Алиас</w:t>
      </w:r>
      <w:proofErr w:type="spellEnd"/>
      <w:r w:rsidRPr="00E75847">
        <w:rPr>
          <w:rFonts w:ascii="Times New Roman" w:eastAsia="Times New Roman" w:hAnsi="Times New Roman" w:cs="Times New Roman"/>
          <w:color w:val="000000" w:themeColor="text1"/>
          <w:sz w:val="24"/>
          <w:szCs w:val="24"/>
        </w:rPr>
        <w:t>». Количество участников – 12 человек.</w:t>
      </w:r>
    </w:p>
    <w:p w:rsidR="00CE080E" w:rsidRPr="00E75847"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 xml:space="preserve"> Ежеквартально МБУ «ЦМИ» проводи</w:t>
      </w:r>
      <w:r w:rsidR="009436E8">
        <w:rPr>
          <w:rFonts w:ascii="Times New Roman" w:eastAsia="Times New Roman" w:hAnsi="Times New Roman" w:cs="Times New Roman"/>
          <w:color w:val="000000" w:themeColor="text1"/>
          <w:sz w:val="24"/>
          <w:szCs w:val="24"/>
        </w:rPr>
        <w:t>лась акция</w:t>
      </w:r>
      <w:r w:rsidRPr="00E75847">
        <w:rPr>
          <w:rFonts w:ascii="Times New Roman" w:eastAsia="Times New Roman" w:hAnsi="Times New Roman" w:cs="Times New Roman"/>
          <w:color w:val="000000" w:themeColor="text1"/>
          <w:sz w:val="24"/>
          <w:szCs w:val="24"/>
        </w:rPr>
        <w:t xml:space="preserve"> «Что ты</w:t>
      </w:r>
      <w:r w:rsidR="009436E8">
        <w:rPr>
          <w:rFonts w:ascii="Times New Roman" w:eastAsia="Times New Roman" w:hAnsi="Times New Roman" w:cs="Times New Roman"/>
          <w:color w:val="000000" w:themeColor="text1"/>
          <w:sz w:val="24"/>
          <w:szCs w:val="24"/>
        </w:rPr>
        <w:t xml:space="preserve"> выберешь?», к которой принимали участия</w:t>
      </w:r>
      <w:r w:rsidRPr="00E75847">
        <w:rPr>
          <w:rFonts w:ascii="Times New Roman" w:eastAsia="Times New Roman" w:hAnsi="Times New Roman" w:cs="Times New Roman"/>
          <w:color w:val="000000" w:themeColor="text1"/>
          <w:sz w:val="24"/>
          <w:szCs w:val="24"/>
        </w:rPr>
        <w:t xml:space="preserve"> не только волонтеры, но и несовершеннолетние</w:t>
      </w:r>
      <w:r w:rsidR="009436E8">
        <w:rPr>
          <w:rFonts w:ascii="Times New Roman" w:eastAsia="Times New Roman" w:hAnsi="Times New Roman" w:cs="Times New Roman"/>
          <w:color w:val="000000" w:themeColor="text1"/>
          <w:sz w:val="24"/>
          <w:szCs w:val="24"/>
        </w:rPr>
        <w:t>,</w:t>
      </w:r>
      <w:r w:rsidRPr="00E75847">
        <w:rPr>
          <w:rFonts w:ascii="Times New Roman" w:eastAsia="Times New Roman" w:hAnsi="Times New Roman" w:cs="Times New Roman"/>
          <w:color w:val="000000" w:themeColor="text1"/>
          <w:sz w:val="24"/>
          <w:szCs w:val="24"/>
        </w:rPr>
        <w:t xml:space="preserve"> находящиеся в социально опасном положении. В рамках акции, ребята распространя</w:t>
      </w:r>
      <w:r w:rsidR="009436E8">
        <w:rPr>
          <w:rFonts w:ascii="Times New Roman" w:eastAsia="Times New Roman" w:hAnsi="Times New Roman" w:cs="Times New Roman"/>
          <w:color w:val="000000" w:themeColor="text1"/>
          <w:sz w:val="24"/>
          <w:szCs w:val="24"/>
        </w:rPr>
        <w:t>ли</w:t>
      </w:r>
      <w:r w:rsidRPr="00E75847">
        <w:rPr>
          <w:rFonts w:ascii="Times New Roman" w:eastAsia="Times New Roman" w:hAnsi="Times New Roman" w:cs="Times New Roman"/>
          <w:color w:val="000000" w:themeColor="text1"/>
          <w:sz w:val="24"/>
          <w:szCs w:val="24"/>
        </w:rPr>
        <w:t xml:space="preserve"> памятки по формированию ЗОЖ, выезжа</w:t>
      </w:r>
      <w:r w:rsidR="009436E8">
        <w:rPr>
          <w:rFonts w:ascii="Times New Roman" w:eastAsia="Times New Roman" w:hAnsi="Times New Roman" w:cs="Times New Roman"/>
          <w:color w:val="000000" w:themeColor="text1"/>
          <w:sz w:val="24"/>
          <w:szCs w:val="24"/>
        </w:rPr>
        <w:t>ли</w:t>
      </w:r>
      <w:r w:rsidRPr="00E75847">
        <w:rPr>
          <w:rFonts w:ascii="Times New Roman" w:eastAsia="Times New Roman" w:hAnsi="Times New Roman" w:cs="Times New Roman"/>
          <w:color w:val="000000" w:themeColor="text1"/>
          <w:sz w:val="24"/>
          <w:szCs w:val="24"/>
        </w:rPr>
        <w:t xml:space="preserve"> на помощь людям старшего поколения, так же посеща</w:t>
      </w:r>
      <w:r w:rsidR="009436E8">
        <w:rPr>
          <w:rFonts w:ascii="Times New Roman" w:eastAsia="Times New Roman" w:hAnsi="Times New Roman" w:cs="Times New Roman"/>
          <w:color w:val="000000" w:themeColor="text1"/>
          <w:sz w:val="24"/>
          <w:szCs w:val="24"/>
        </w:rPr>
        <w:t>ли</w:t>
      </w:r>
      <w:r w:rsidRPr="00E75847">
        <w:rPr>
          <w:rFonts w:ascii="Times New Roman" w:eastAsia="Times New Roman" w:hAnsi="Times New Roman" w:cs="Times New Roman"/>
          <w:color w:val="000000" w:themeColor="text1"/>
          <w:sz w:val="24"/>
          <w:szCs w:val="24"/>
        </w:rPr>
        <w:t xml:space="preserve"> беседы по профилактике ЗОЖ. Количество участников – 30 человек.</w:t>
      </w:r>
    </w:p>
    <w:p w:rsidR="009436E8"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 xml:space="preserve">15.06.2024 г. – просмотр фильма «Потерянный уик-энд» о вреде алкоголя. Фильм снят по сценарию Чарльза </w:t>
      </w:r>
      <w:proofErr w:type="spellStart"/>
      <w:r w:rsidRPr="00E75847">
        <w:rPr>
          <w:rFonts w:ascii="Times New Roman" w:eastAsia="Times New Roman" w:hAnsi="Times New Roman" w:cs="Times New Roman"/>
          <w:color w:val="000000" w:themeColor="text1"/>
          <w:sz w:val="24"/>
          <w:szCs w:val="24"/>
        </w:rPr>
        <w:t>Брэкетта</w:t>
      </w:r>
      <w:proofErr w:type="spellEnd"/>
      <w:r w:rsidRPr="00E75847">
        <w:rPr>
          <w:rFonts w:ascii="Times New Roman" w:eastAsia="Times New Roman" w:hAnsi="Times New Roman" w:cs="Times New Roman"/>
          <w:color w:val="000000" w:themeColor="text1"/>
          <w:sz w:val="24"/>
          <w:szCs w:val="24"/>
        </w:rPr>
        <w:t xml:space="preserve"> и Билли Уайлдера, адаптировавших для кино роман Чарльза Р. Джексона. На суд кинозрителей представлен мрачный срез быта и нравов американского общества военного времени, в частности, трагедия опустившегося алкоголика. Показ фильма прошел на территории МБУ «ЦМИ». Количество участников – 10 человек. 07.09.2024 г. – просмотр фильма «Чижик Пыжик». Фильм об опасности алкоголя для подростков. Сюжет </w:t>
      </w:r>
      <w:proofErr w:type="spellStart"/>
      <w:r w:rsidRPr="00E75847">
        <w:rPr>
          <w:rFonts w:ascii="Times New Roman" w:eastAsia="Times New Roman" w:hAnsi="Times New Roman" w:cs="Times New Roman"/>
          <w:color w:val="000000" w:themeColor="text1"/>
          <w:sz w:val="24"/>
          <w:szCs w:val="24"/>
        </w:rPr>
        <w:t>сост</w:t>
      </w:r>
      <w:r w:rsidR="009436E8">
        <w:rPr>
          <w:rFonts w:ascii="Times New Roman" w:eastAsia="Times New Roman" w:hAnsi="Times New Roman" w:cs="Times New Roman"/>
          <w:color w:val="000000" w:themeColor="text1"/>
          <w:sz w:val="24"/>
          <w:szCs w:val="24"/>
        </w:rPr>
        <w:t>ял</w:t>
      </w:r>
      <w:proofErr w:type="spellEnd"/>
      <w:r w:rsidRPr="00E75847">
        <w:rPr>
          <w:rFonts w:ascii="Times New Roman" w:eastAsia="Times New Roman" w:hAnsi="Times New Roman" w:cs="Times New Roman"/>
          <w:color w:val="000000" w:themeColor="text1"/>
          <w:sz w:val="24"/>
          <w:szCs w:val="24"/>
        </w:rPr>
        <w:t xml:space="preserve"> из трех российских детей в возрасте от 13 до 16 лет – двое регулярно выпивают. Количество участников – 7 человек. </w:t>
      </w:r>
    </w:p>
    <w:p w:rsidR="00CE080E" w:rsidRPr="00E75847"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14.12.2024 г. - просмотр фильма «Алкоголь и преступления». Ежегодно сотни тысяч россиян совершают преступления, которые не собирались совершать, или могли бы не совершать. В состоянии алкогольного опьянения совершается около 80% убийств, при этом каждый второй убитый в момент совершения над ним преступления тоже был пьян. Количество участников – 12 человек.</w:t>
      </w:r>
    </w:p>
    <w:p w:rsidR="00CE080E" w:rsidRPr="00E75847"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Проведение  бесед, о том, как спорт укрепляет здоровье и помогает быть в тонусе. Количество участников – 5 человек.</w:t>
      </w:r>
    </w:p>
    <w:p w:rsidR="00CE080E" w:rsidRPr="00E75847" w:rsidRDefault="00CE080E" w:rsidP="00CE080E">
      <w:pPr>
        <w:pStyle w:val="a4"/>
        <w:numPr>
          <w:ilvl w:val="0"/>
          <w:numId w:val="25"/>
        </w:numPr>
        <w:ind w:left="0" w:firstLine="709"/>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07.04.2024г. – Акция «</w:t>
      </w:r>
      <w:proofErr w:type="spellStart"/>
      <w:r w:rsidRPr="00E75847">
        <w:rPr>
          <w:rFonts w:ascii="Times New Roman" w:eastAsia="Times New Roman" w:hAnsi="Times New Roman" w:cs="Times New Roman"/>
          <w:color w:val="000000" w:themeColor="text1"/>
          <w:sz w:val="24"/>
          <w:szCs w:val="24"/>
        </w:rPr>
        <w:t>ЗаБег</w:t>
      </w:r>
      <w:proofErr w:type="spellEnd"/>
      <w:r w:rsidRPr="00E75847">
        <w:rPr>
          <w:rFonts w:ascii="Times New Roman" w:eastAsia="Times New Roman" w:hAnsi="Times New Roman" w:cs="Times New Roman"/>
          <w:color w:val="000000" w:themeColor="text1"/>
          <w:sz w:val="24"/>
          <w:szCs w:val="24"/>
        </w:rPr>
        <w:t xml:space="preserve"> </w:t>
      </w:r>
      <w:proofErr w:type="spellStart"/>
      <w:r w:rsidRPr="00E75847">
        <w:rPr>
          <w:rFonts w:ascii="Times New Roman" w:eastAsia="Times New Roman" w:hAnsi="Times New Roman" w:cs="Times New Roman"/>
          <w:color w:val="000000" w:themeColor="text1"/>
          <w:sz w:val="24"/>
          <w:szCs w:val="24"/>
        </w:rPr>
        <w:t>Майма</w:t>
      </w:r>
      <w:proofErr w:type="spellEnd"/>
      <w:r w:rsidRPr="00E75847">
        <w:rPr>
          <w:rFonts w:ascii="Times New Roman" w:eastAsia="Times New Roman" w:hAnsi="Times New Roman" w:cs="Times New Roman"/>
          <w:color w:val="000000" w:themeColor="text1"/>
          <w:sz w:val="24"/>
          <w:szCs w:val="24"/>
        </w:rPr>
        <w:t xml:space="preserve">», приуроченная к 100-тию Майминского района прошла на территории села </w:t>
      </w:r>
      <w:proofErr w:type="spellStart"/>
      <w:r w:rsidRPr="00E75847">
        <w:rPr>
          <w:rFonts w:ascii="Times New Roman" w:eastAsia="Times New Roman" w:hAnsi="Times New Roman" w:cs="Times New Roman"/>
          <w:color w:val="000000" w:themeColor="text1"/>
          <w:sz w:val="24"/>
          <w:szCs w:val="24"/>
        </w:rPr>
        <w:t>Майма</w:t>
      </w:r>
      <w:proofErr w:type="spellEnd"/>
      <w:r w:rsidRPr="00E75847">
        <w:rPr>
          <w:rFonts w:ascii="Times New Roman" w:eastAsia="Times New Roman" w:hAnsi="Times New Roman" w:cs="Times New Roman"/>
          <w:color w:val="000000" w:themeColor="text1"/>
          <w:sz w:val="24"/>
          <w:szCs w:val="24"/>
        </w:rPr>
        <w:t>. Акция была направлена на формирование ЗОЖ, к ней были привлечены учащиеся школ села и несовершеннолетние, а так же несовершеннолетние, находящиеся в СОП, ТЖС и ПДН.</w:t>
      </w:r>
    </w:p>
    <w:p w:rsidR="00CE080E" w:rsidRPr="00E75847" w:rsidRDefault="00CE080E" w:rsidP="00CE080E">
      <w:pPr>
        <w:tabs>
          <w:tab w:val="left" w:pos="3180"/>
        </w:tabs>
        <w:ind w:firstLine="0"/>
        <w:rPr>
          <w:rFonts w:ascii="Times New Roman" w:eastAsia="Times New Roman" w:hAnsi="Times New Roman" w:cs="Times New Roman"/>
          <w:color w:val="000000" w:themeColor="text1"/>
          <w:sz w:val="24"/>
          <w:szCs w:val="24"/>
        </w:rPr>
      </w:pPr>
      <w:r w:rsidRPr="00E75847">
        <w:rPr>
          <w:rFonts w:ascii="Times New Roman" w:eastAsia="Calibri" w:hAnsi="Times New Roman" w:cs="Times New Roman"/>
          <w:color w:val="000000" w:themeColor="text1"/>
          <w:sz w:val="24"/>
          <w:szCs w:val="24"/>
        </w:rPr>
        <w:t xml:space="preserve">           1 квартал 2024 года:</w:t>
      </w:r>
      <w:r w:rsidRPr="00E75847">
        <w:rPr>
          <w:rFonts w:ascii="Times New Roman" w:eastAsia="Calibri" w:hAnsi="Times New Roman" w:cs="Times New Roman"/>
          <w:color w:val="000000" w:themeColor="text1"/>
          <w:sz w:val="24"/>
          <w:szCs w:val="24"/>
        </w:rPr>
        <w:tab/>
      </w:r>
    </w:p>
    <w:p w:rsidR="00CE080E" w:rsidRPr="00E75847" w:rsidRDefault="00CE080E" w:rsidP="00CE080E">
      <w:pPr>
        <w:ind w:firstLine="708"/>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t xml:space="preserve">1. 27.01.2025г. – Всероссийская акция «Блокадный хлеб» прошла на территории Мемориала памяти, к ней были привлечены учащиеся школ района, так же несовершеннолетние, находящиеся в СОП (3), ТЖС (0) и ПДН (2). </w:t>
      </w:r>
    </w:p>
    <w:p w:rsidR="00CE080E" w:rsidRPr="00E75847" w:rsidRDefault="00CE080E" w:rsidP="00EA7E33">
      <w:pPr>
        <w:ind w:firstLine="708"/>
        <w:rPr>
          <w:rFonts w:ascii="Times New Roman" w:eastAsia="Times New Roman" w:hAnsi="Times New Roman" w:cs="Times New Roman"/>
          <w:color w:val="000000" w:themeColor="text1"/>
          <w:sz w:val="24"/>
          <w:szCs w:val="24"/>
        </w:rPr>
      </w:pPr>
      <w:r w:rsidRPr="00E75847">
        <w:rPr>
          <w:rFonts w:ascii="Times New Roman" w:eastAsia="Times New Roman" w:hAnsi="Times New Roman" w:cs="Times New Roman"/>
          <w:color w:val="000000" w:themeColor="text1"/>
          <w:sz w:val="24"/>
          <w:szCs w:val="24"/>
        </w:rPr>
        <w:lastRenderedPageBreak/>
        <w:t>2. 21.02.2025г. – Гала-концерт открытого районного патриотического Фестиваля творчества, направлен на формирование ЗОЖ, к нему были привлечены несовершеннолетние, находящиеся в СОП (4), ТЖС (2) и ПДН (1)</w:t>
      </w:r>
      <w:r w:rsidR="00EE5D93">
        <w:rPr>
          <w:rFonts w:ascii="Times New Roman" w:eastAsia="Times New Roman" w:hAnsi="Times New Roman" w:cs="Times New Roman"/>
          <w:color w:val="000000" w:themeColor="text1"/>
          <w:sz w:val="24"/>
          <w:szCs w:val="24"/>
        </w:rPr>
        <w:t>.</w:t>
      </w:r>
    </w:p>
    <w:p w:rsidR="00CE080E" w:rsidRPr="00E75847" w:rsidRDefault="00CE080E" w:rsidP="00CE080E">
      <w:pPr>
        <w:pStyle w:val="a4"/>
        <w:ind w:left="0"/>
        <w:rPr>
          <w:rFonts w:ascii="Times New Roman" w:eastAsia="Times New Roman" w:hAnsi="Times New Roman" w:cs="Times New Roman"/>
          <w:color w:val="000000" w:themeColor="text1"/>
          <w:sz w:val="24"/>
          <w:szCs w:val="24"/>
        </w:rPr>
      </w:pPr>
    </w:p>
    <w:p w:rsidR="00387C1D" w:rsidRPr="00E75847" w:rsidRDefault="00387C1D" w:rsidP="00B75B80">
      <w:pPr>
        <w:pStyle w:val="a4"/>
        <w:numPr>
          <w:ilvl w:val="0"/>
          <w:numId w:val="11"/>
        </w:numPr>
        <w:ind w:left="0" w:firstLine="709"/>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Специалистами отдела экономики и инвестиций Администрации муниципального образования «Майминский район» проведена следующая</w:t>
      </w:r>
      <w:r w:rsidR="00025B9C" w:rsidRPr="00E75847">
        <w:rPr>
          <w:rFonts w:ascii="Times New Roman" w:hAnsi="Times New Roman" w:cs="Times New Roman"/>
          <w:color w:val="000000" w:themeColor="text1"/>
          <w:sz w:val="24"/>
          <w:szCs w:val="24"/>
        </w:rPr>
        <w:t xml:space="preserve"> профилактическая работа за 2024 год и 1 квартал 2025</w:t>
      </w:r>
      <w:r w:rsidRPr="00E75847">
        <w:rPr>
          <w:rFonts w:ascii="Times New Roman" w:hAnsi="Times New Roman" w:cs="Times New Roman"/>
          <w:color w:val="000000" w:themeColor="text1"/>
          <w:sz w:val="24"/>
          <w:szCs w:val="24"/>
        </w:rPr>
        <w:t xml:space="preserve"> года:</w:t>
      </w:r>
    </w:p>
    <w:p w:rsidR="00D556A1" w:rsidRPr="00E75847" w:rsidRDefault="00D556A1" w:rsidP="00D556A1">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информирование индивидуальных предпринимателей о соблюдении РЗ № 33 «Об установлении ограничений в сфере розничной продажи несовершеннолетним безалкогольных тонизирующих напитков на территории Республики Алтай» в части недопущения продажи безалкогольной тонизирующей продукции несовершеннолетним в виде рассылки информационных листов 171 ФЗ (2024 год- 118 шт., 1 кв. 2025 г. – 25 шт.);</w:t>
      </w:r>
    </w:p>
    <w:p w:rsidR="00D556A1" w:rsidRPr="00E75847" w:rsidRDefault="00D556A1" w:rsidP="00D556A1">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информирование юридических лиц (лицензиатов) о соблюдении РЗ № 33 «Об установлении ограничений в сфере розничной продажи несовершеннолетним безалкогольных тонизирующих напитков на территории Республики Алтай» в части недопущения продажи безалкогольной тонизирующей продукции несовершеннолетним в виде рассылки информационных листов 171 ФЗ (2024 г. - 32 шт., 2025 г. - 6);</w:t>
      </w:r>
    </w:p>
    <w:p w:rsidR="00D556A1" w:rsidRPr="00E75847" w:rsidRDefault="00D556A1" w:rsidP="00D556A1">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проведена разъяснительная работа с юридическими лицами и ИП,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установленных в соответствии с настоящим Законом, нахождение в которых может причинить вред здоровью детей, их физическому, интеллектуальному, психическому, духовному и нравственному развитию, о не допущении нарушения ст.ст.2.1, 2.4 Закона Республики Алтай от 13 января 2005 года № 5-РЗ «О мерах по защите нравственности и здоровья детей в Республике Алтай», ст.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556A1" w:rsidRPr="00E75847" w:rsidRDefault="00D556A1" w:rsidP="00D556A1">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xml:space="preserve">- проведены профилактические рейдовые мероприятия по торговым объектам, реализующим розничную продажу безалкогольной продукции, с целью недопущения продажи алкогольной продукции несовершеннолетним, в рамках информирования продавцов-кассиров (в 2024 году-12 магазинов в с. </w:t>
      </w:r>
      <w:proofErr w:type="spellStart"/>
      <w:r w:rsidRPr="00E75847">
        <w:rPr>
          <w:rFonts w:ascii="Times New Roman" w:hAnsi="Times New Roman" w:cs="Times New Roman"/>
          <w:color w:val="000000" w:themeColor="text1"/>
          <w:sz w:val="24"/>
          <w:szCs w:val="24"/>
        </w:rPr>
        <w:t>Майма</w:t>
      </w:r>
      <w:proofErr w:type="spellEnd"/>
      <w:r w:rsidRPr="00E75847">
        <w:rPr>
          <w:rFonts w:ascii="Times New Roman" w:hAnsi="Times New Roman" w:cs="Times New Roman"/>
          <w:color w:val="000000" w:themeColor="text1"/>
          <w:sz w:val="24"/>
          <w:szCs w:val="24"/>
        </w:rPr>
        <w:t xml:space="preserve">, 4 магазина в с. </w:t>
      </w:r>
      <w:proofErr w:type="spellStart"/>
      <w:r w:rsidRPr="00E75847">
        <w:rPr>
          <w:rFonts w:ascii="Times New Roman" w:hAnsi="Times New Roman" w:cs="Times New Roman"/>
          <w:color w:val="000000" w:themeColor="text1"/>
          <w:sz w:val="24"/>
          <w:szCs w:val="24"/>
        </w:rPr>
        <w:t>Соузга</w:t>
      </w:r>
      <w:proofErr w:type="spellEnd"/>
      <w:r w:rsidRPr="00E75847">
        <w:rPr>
          <w:rFonts w:ascii="Times New Roman" w:hAnsi="Times New Roman" w:cs="Times New Roman"/>
          <w:color w:val="000000" w:themeColor="text1"/>
          <w:sz w:val="24"/>
          <w:szCs w:val="24"/>
        </w:rPr>
        <w:t xml:space="preserve">, 5 магазинов в с. Кызыл-Озек). </w:t>
      </w:r>
    </w:p>
    <w:p w:rsidR="00D556A1" w:rsidRPr="00E75847" w:rsidRDefault="00D556A1" w:rsidP="00D556A1">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информирование индивидуальных предпринимателей о соблюдении ФЗ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недопущения продажи алкогольной продукции несовершеннолетним в виде рассылки информационных листов (2024 год - 148 шт., 2025 год – 20 шт.);</w:t>
      </w:r>
    </w:p>
    <w:p w:rsidR="00D556A1" w:rsidRPr="00E75847" w:rsidRDefault="00D556A1" w:rsidP="00D556A1">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информирование юридических лиц (лицензиатов) о соблюдении ФЗ №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недопущения продажи алкогольной продукции несовершеннолетним в виде рассылки информационных листов (2024 год - 30 шт., 2025 год – 7 шт.);</w:t>
      </w:r>
    </w:p>
    <w:p w:rsidR="00D556A1" w:rsidRPr="00E75847" w:rsidRDefault="00D556A1" w:rsidP="00D556A1">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 xml:space="preserve">- профилактические рейдовые мероприятия по торговым объектам, реализующим розничную продажу алкогольной продукции, с целью недопущения продажи алкогольной продукции несовершеннолетним (2024 год -26 магазинов в с. </w:t>
      </w:r>
      <w:proofErr w:type="spellStart"/>
      <w:r w:rsidRPr="00E75847">
        <w:rPr>
          <w:rFonts w:ascii="Times New Roman" w:hAnsi="Times New Roman" w:cs="Times New Roman"/>
          <w:color w:val="000000" w:themeColor="text1"/>
          <w:sz w:val="24"/>
          <w:szCs w:val="24"/>
        </w:rPr>
        <w:t>Майма</w:t>
      </w:r>
      <w:proofErr w:type="spellEnd"/>
      <w:r w:rsidRPr="00E75847">
        <w:rPr>
          <w:rFonts w:ascii="Times New Roman" w:hAnsi="Times New Roman" w:cs="Times New Roman"/>
          <w:color w:val="000000" w:themeColor="text1"/>
          <w:sz w:val="24"/>
          <w:szCs w:val="24"/>
        </w:rPr>
        <w:t xml:space="preserve">, с. </w:t>
      </w:r>
      <w:proofErr w:type="spellStart"/>
      <w:r w:rsidRPr="00E75847">
        <w:rPr>
          <w:rFonts w:ascii="Times New Roman" w:hAnsi="Times New Roman" w:cs="Times New Roman"/>
          <w:color w:val="000000" w:themeColor="text1"/>
          <w:sz w:val="24"/>
          <w:szCs w:val="24"/>
        </w:rPr>
        <w:t>Соузга</w:t>
      </w:r>
      <w:proofErr w:type="spellEnd"/>
      <w:r w:rsidRPr="00E75847">
        <w:rPr>
          <w:rFonts w:ascii="Times New Roman" w:hAnsi="Times New Roman" w:cs="Times New Roman"/>
          <w:color w:val="000000" w:themeColor="text1"/>
          <w:sz w:val="24"/>
          <w:szCs w:val="24"/>
        </w:rPr>
        <w:t xml:space="preserve">, с. </w:t>
      </w:r>
      <w:proofErr w:type="spellStart"/>
      <w:r w:rsidRPr="00E75847">
        <w:rPr>
          <w:rFonts w:ascii="Times New Roman" w:hAnsi="Times New Roman" w:cs="Times New Roman"/>
          <w:color w:val="000000" w:themeColor="text1"/>
          <w:sz w:val="24"/>
          <w:szCs w:val="24"/>
        </w:rPr>
        <w:t>Манжерок</w:t>
      </w:r>
      <w:proofErr w:type="spellEnd"/>
      <w:r w:rsidRPr="00E75847">
        <w:rPr>
          <w:rFonts w:ascii="Times New Roman" w:hAnsi="Times New Roman" w:cs="Times New Roman"/>
          <w:color w:val="000000" w:themeColor="text1"/>
          <w:sz w:val="24"/>
          <w:szCs w:val="24"/>
        </w:rPr>
        <w:t xml:space="preserve">, 2025 год – 4 магазина в </w:t>
      </w:r>
      <w:proofErr w:type="spellStart"/>
      <w:r w:rsidRPr="00E75847">
        <w:rPr>
          <w:rFonts w:ascii="Times New Roman" w:hAnsi="Times New Roman" w:cs="Times New Roman"/>
          <w:color w:val="000000" w:themeColor="text1"/>
          <w:sz w:val="24"/>
          <w:szCs w:val="24"/>
        </w:rPr>
        <w:t>с.Майма</w:t>
      </w:r>
      <w:proofErr w:type="spellEnd"/>
      <w:r w:rsidRPr="00E75847">
        <w:rPr>
          <w:rFonts w:ascii="Times New Roman" w:hAnsi="Times New Roman" w:cs="Times New Roman"/>
          <w:color w:val="000000" w:themeColor="text1"/>
          <w:sz w:val="24"/>
          <w:szCs w:val="24"/>
        </w:rPr>
        <w:t xml:space="preserve">).  </w:t>
      </w:r>
    </w:p>
    <w:p w:rsidR="00387C1D" w:rsidRPr="00E75847" w:rsidRDefault="00D556A1" w:rsidP="00D556A1">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t>На официальном сайте администрации муниципального образования «Майминский район» в разделе «ЭТО ВАЖНО ЗНАТЬ» размещены памятки и статьи (https://www.maima-altai.ru/econom/eto-vazhno-znat/): о вреде суррогатного алкоголя и спиртосодержащих жидкостей; разъяснительная статья о негативных последствиях злоупотребления алкоголем; меры предосторожности при приобретении и употреблении алкогольной продукции; ответственность за продажу алкоголя несовершеннолетним; опасно для здоровья: отравление жидкостями для розжига костра.</w:t>
      </w:r>
    </w:p>
    <w:p w:rsidR="00387C1D" w:rsidRPr="00E75847" w:rsidRDefault="00387C1D" w:rsidP="0036440B">
      <w:pPr>
        <w:rPr>
          <w:rFonts w:ascii="Times New Roman" w:hAnsi="Times New Roman" w:cs="Times New Roman"/>
          <w:color w:val="000000" w:themeColor="text1"/>
          <w:sz w:val="24"/>
          <w:szCs w:val="24"/>
        </w:rPr>
      </w:pPr>
      <w:r w:rsidRPr="00E75847">
        <w:rPr>
          <w:rFonts w:ascii="Times New Roman" w:hAnsi="Times New Roman" w:cs="Times New Roman"/>
          <w:color w:val="000000" w:themeColor="text1"/>
          <w:sz w:val="24"/>
          <w:szCs w:val="24"/>
        </w:rPr>
        <w:lastRenderedPageBreak/>
        <w:t>В текущем году работа будет продолжена.</w:t>
      </w:r>
    </w:p>
    <w:p w:rsidR="002F41BC" w:rsidRPr="004105D4" w:rsidRDefault="00143DAB" w:rsidP="001A6B56">
      <w:pPr>
        <w:pStyle w:val="a4"/>
        <w:numPr>
          <w:ilvl w:val="0"/>
          <w:numId w:val="11"/>
        </w:numPr>
        <w:ind w:left="0" w:firstLine="708"/>
        <w:rPr>
          <w:rFonts w:ascii="Times New Roman" w:hAnsi="Times New Roman" w:cs="Times New Roman"/>
          <w:color w:val="000000" w:themeColor="text1"/>
          <w:sz w:val="24"/>
          <w:szCs w:val="24"/>
        </w:rPr>
      </w:pPr>
      <w:r w:rsidRPr="004105D4">
        <w:rPr>
          <w:rFonts w:ascii="Times New Roman" w:hAnsi="Times New Roman" w:cs="Times New Roman"/>
          <w:color w:val="000000" w:themeColor="text1"/>
          <w:sz w:val="24"/>
          <w:szCs w:val="24"/>
        </w:rPr>
        <w:t xml:space="preserve">Администрациями сельских поселений </w:t>
      </w:r>
      <w:r w:rsidR="00476549" w:rsidRPr="004105D4">
        <w:rPr>
          <w:rFonts w:ascii="Times New Roman" w:hAnsi="Times New Roman" w:cs="Times New Roman"/>
          <w:color w:val="000000" w:themeColor="text1"/>
          <w:sz w:val="24"/>
          <w:szCs w:val="24"/>
        </w:rPr>
        <w:t xml:space="preserve">района </w:t>
      </w:r>
      <w:r w:rsidR="002850DC" w:rsidRPr="004105D4">
        <w:rPr>
          <w:rFonts w:ascii="Times New Roman" w:hAnsi="Times New Roman" w:cs="Times New Roman"/>
          <w:color w:val="000000" w:themeColor="text1"/>
          <w:sz w:val="24"/>
          <w:szCs w:val="24"/>
        </w:rPr>
        <w:t>провод</w:t>
      </w:r>
      <w:r w:rsidR="00212699" w:rsidRPr="004105D4">
        <w:rPr>
          <w:rFonts w:ascii="Times New Roman" w:hAnsi="Times New Roman" w:cs="Times New Roman"/>
          <w:color w:val="000000" w:themeColor="text1"/>
          <w:sz w:val="24"/>
          <w:szCs w:val="24"/>
        </w:rPr>
        <w:t>ились</w:t>
      </w:r>
      <w:r w:rsidR="002850DC" w:rsidRPr="004105D4">
        <w:rPr>
          <w:rFonts w:ascii="Times New Roman" w:hAnsi="Times New Roman" w:cs="Times New Roman"/>
          <w:color w:val="000000" w:themeColor="text1"/>
          <w:sz w:val="24"/>
          <w:szCs w:val="24"/>
        </w:rPr>
        <w:t xml:space="preserve"> мероприятия по профилактике употреблен</w:t>
      </w:r>
      <w:r w:rsidRPr="004105D4">
        <w:rPr>
          <w:rFonts w:ascii="Times New Roman" w:hAnsi="Times New Roman" w:cs="Times New Roman"/>
          <w:color w:val="000000" w:themeColor="text1"/>
          <w:sz w:val="24"/>
          <w:szCs w:val="24"/>
        </w:rPr>
        <w:t>ия алкоголя несовершеннолетними,</w:t>
      </w:r>
      <w:r w:rsidR="0035243D" w:rsidRPr="004105D4">
        <w:rPr>
          <w:rFonts w:ascii="Times New Roman" w:hAnsi="Times New Roman" w:cs="Times New Roman"/>
          <w:color w:val="000000" w:themeColor="text1"/>
          <w:sz w:val="24"/>
          <w:szCs w:val="24"/>
        </w:rPr>
        <w:t xml:space="preserve"> в целях защиты здоровья и нравственности детей, проводилась актуализация </w:t>
      </w:r>
      <w:r w:rsidR="007D04B1" w:rsidRPr="004105D4">
        <w:rPr>
          <w:rFonts w:ascii="Times New Roman" w:hAnsi="Times New Roman" w:cs="Times New Roman"/>
          <w:color w:val="000000" w:themeColor="text1"/>
          <w:sz w:val="24"/>
          <w:szCs w:val="24"/>
        </w:rPr>
        <w:t xml:space="preserve"> перечня мест, где не допускается нахождение детей (лиц, не достигших возраста 18 лет) на объектах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рюмочных, в других местах, которые предназначены для реализации только алкогольной продукции и в иных местах, установленных в соответствии с Законом Республики Алтай от 13 января 2005 года № 5-РЗ «О мерах по защите нравственности и здоровья детей в Республике Алтай», нахождение в которых может причинить вред здоровью детей, их физическому, интеллектуальному, психическому, дух</w:t>
      </w:r>
      <w:r w:rsidR="00CF10A0" w:rsidRPr="004105D4">
        <w:rPr>
          <w:rFonts w:ascii="Times New Roman" w:hAnsi="Times New Roman" w:cs="Times New Roman"/>
          <w:color w:val="000000" w:themeColor="text1"/>
          <w:sz w:val="24"/>
          <w:szCs w:val="24"/>
        </w:rPr>
        <w:t>овному и нравственному развитию.</w:t>
      </w:r>
    </w:p>
    <w:p w:rsidR="00E5741D" w:rsidRPr="00E5741D" w:rsidRDefault="00E5741D" w:rsidP="00E5741D">
      <w:pPr>
        <w:rPr>
          <w:rFonts w:ascii="Times New Roman" w:hAnsi="Times New Roman" w:cs="Times New Roman"/>
          <w:color w:val="000000" w:themeColor="text1"/>
          <w:sz w:val="24"/>
          <w:szCs w:val="24"/>
        </w:rPr>
      </w:pPr>
      <w:r w:rsidRPr="00E5741D">
        <w:rPr>
          <w:rFonts w:ascii="Times New Roman" w:hAnsi="Times New Roman" w:cs="Times New Roman"/>
          <w:color w:val="000000" w:themeColor="text1"/>
          <w:sz w:val="24"/>
          <w:szCs w:val="24"/>
        </w:rPr>
        <w:t>Администрации сельских поселений в 2024 году принимали участие в проведении межведомственных рейдовых мероприятиях в период новогодних праздничных дней, весенних, летних, осенних школьных каникул</w:t>
      </w:r>
    </w:p>
    <w:p w:rsidR="002F41BC" w:rsidRPr="004105D4" w:rsidRDefault="002F41BC" w:rsidP="002F41BC">
      <w:pPr>
        <w:rPr>
          <w:rFonts w:ascii="Times New Roman" w:hAnsi="Times New Roman" w:cs="Times New Roman"/>
          <w:color w:val="000000" w:themeColor="text1"/>
          <w:sz w:val="24"/>
          <w:szCs w:val="24"/>
        </w:rPr>
      </w:pPr>
      <w:r w:rsidRPr="004105D4">
        <w:rPr>
          <w:rFonts w:ascii="Times New Roman" w:hAnsi="Times New Roman" w:cs="Times New Roman"/>
          <w:color w:val="000000" w:themeColor="text1"/>
          <w:sz w:val="24"/>
          <w:szCs w:val="24"/>
        </w:rPr>
        <w:t xml:space="preserve">За время проведения межведомственных рейдовых мероприятий установлены вновь открывшиеся торговые павильоны на территории муниципального образования «Майминский район», где не допускается нахождение детей (лиц, не достигших 18 лет) в соответствии с Законом Республики Алтай от 13.01.2005 года № 5-РЗ «О мерах по защите нравственности и здоровья детей в Республике Алтай», осуществляющие предпринимательскую деятельность, которая предназначена для реализации только алкогольной продукции: Специализированный магазин «Заправка», ул. Ленина, д. 30А, с. </w:t>
      </w:r>
      <w:proofErr w:type="spellStart"/>
      <w:r w:rsidRPr="004105D4">
        <w:rPr>
          <w:rFonts w:ascii="Times New Roman" w:hAnsi="Times New Roman" w:cs="Times New Roman"/>
          <w:color w:val="000000" w:themeColor="text1"/>
          <w:sz w:val="24"/>
          <w:szCs w:val="24"/>
        </w:rPr>
        <w:t>Майма</w:t>
      </w:r>
      <w:proofErr w:type="spellEnd"/>
      <w:r w:rsidRPr="004105D4">
        <w:rPr>
          <w:rFonts w:ascii="Times New Roman" w:hAnsi="Times New Roman" w:cs="Times New Roman"/>
          <w:color w:val="000000" w:themeColor="text1"/>
          <w:sz w:val="24"/>
          <w:szCs w:val="24"/>
        </w:rPr>
        <w:t xml:space="preserve">; «Пивной марал», </w:t>
      </w:r>
      <w:proofErr w:type="spellStart"/>
      <w:r w:rsidRPr="004105D4">
        <w:rPr>
          <w:rFonts w:ascii="Times New Roman" w:hAnsi="Times New Roman" w:cs="Times New Roman"/>
          <w:color w:val="000000" w:themeColor="text1"/>
          <w:sz w:val="24"/>
          <w:szCs w:val="24"/>
        </w:rPr>
        <w:t>с.Кызыл-Озёк</w:t>
      </w:r>
      <w:proofErr w:type="spellEnd"/>
      <w:r w:rsidRPr="004105D4">
        <w:rPr>
          <w:rFonts w:ascii="Times New Roman" w:hAnsi="Times New Roman" w:cs="Times New Roman"/>
          <w:color w:val="000000" w:themeColor="text1"/>
          <w:sz w:val="24"/>
          <w:szCs w:val="24"/>
        </w:rPr>
        <w:t>, ул.Советская, д.1.</w:t>
      </w:r>
    </w:p>
    <w:p w:rsidR="005D0722" w:rsidRPr="004105D4" w:rsidRDefault="00AB2DA6" w:rsidP="00E5741D">
      <w:pPr>
        <w:ind w:firstLine="708"/>
        <w:rPr>
          <w:rFonts w:ascii="Times New Roman" w:hAnsi="Times New Roman"/>
          <w:color w:val="000000" w:themeColor="text1"/>
          <w:sz w:val="24"/>
          <w:szCs w:val="24"/>
        </w:rPr>
      </w:pPr>
      <w:r w:rsidRPr="004105D4">
        <w:rPr>
          <w:rFonts w:ascii="Times New Roman" w:hAnsi="Times New Roman" w:cs="Times New Roman"/>
          <w:color w:val="000000" w:themeColor="text1"/>
          <w:sz w:val="24"/>
          <w:szCs w:val="24"/>
        </w:rPr>
        <w:t>В 1 квартале 202</w:t>
      </w:r>
      <w:r w:rsidR="00025B9C" w:rsidRPr="004105D4">
        <w:rPr>
          <w:rFonts w:ascii="Times New Roman" w:hAnsi="Times New Roman" w:cs="Times New Roman"/>
          <w:color w:val="000000" w:themeColor="text1"/>
          <w:sz w:val="24"/>
          <w:szCs w:val="24"/>
        </w:rPr>
        <w:t>5</w:t>
      </w:r>
      <w:r w:rsidRPr="004105D4">
        <w:rPr>
          <w:rFonts w:ascii="Times New Roman" w:hAnsi="Times New Roman" w:cs="Times New Roman"/>
          <w:color w:val="000000" w:themeColor="text1"/>
          <w:sz w:val="24"/>
          <w:szCs w:val="24"/>
        </w:rPr>
        <w:t xml:space="preserve"> года </w:t>
      </w:r>
      <w:r w:rsidR="00C931C1" w:rsidRPr="004105D4">
        <w:rPr>
          <w:rFonts w:ascii="Times New Roman" w:hAnsi="Times New Roman" w:cs="Times New Roman"/>
          <w:color w:val="000000" w:themeColor="text1"/>
          <w:sz w:val="24"/>
          <w:szCs w:val="24"/>
        </w:rPr>
        <w:t>представители сельских поселений</w:t>
      </w:r>
      <w:r w:rsidRPr="004105D4">
        <w:rPr>
          <w:rFonts w:ascii="Times New Roman" w:hAnsi="Times New Roman" w:cs="Times New Roman"/>
          <w:color w:val="000000" w:themeColor="text1"/>
          <w:sz w:val="24"/>
          <w:szCs w:val="24"/>
        </w:rPr>
        <w:t xml:space="preserve"> принял</w:t>
      </w:r>
      <w:r w:rsidR="00C931C1" w:rsidRPr="004105D4">
        <w:rPr>
          <w:rFonts w:ascii="Times New Roman" w:hAnsi="Times New Roman" w:cs="Times New Roman"/>
          <w:color w:val="000000" w:themeColor="text1"/>
          <w:sz w:val="24"/>
          <w:szCs w:val="24"/>
        </w:rPr>
        <w:t>и</w:t>
      </w:r>
      <w:r w:rsidRPr="004105D4">
        <w:rPr>
          <w:rFonts w:ascii="Times New Roman" w:hAnsi="Times New Roman" w:cs="Times New Roman"/>
          <w:color w:val="000000" w:themeColor="text1"/>
          <w:sz w:val="24"/>
          <w:szCs w:val="24"/>
        </w:rPr>
        <w:t xml:space="preserve"> участие в проведении межведомственных рейдовых мероприятиях </w:t>
      </w:r>
      <w:r w:rsidR="00C931C1" w:rsidRPr="004105D4">
        <w:rPr>
          <w:rFonts w:ascii="Times New Roman" w:hAnsi="Times New Roman" w:cs="Times New Roman"/>
          <w:color w:val="000000" w:themeColor="text1"/>
          <w:sz w:val="24"/>
          <w:szCs w:val="24"/>
        </w:rPr>
        <w:t>в период с 0</w:t>
      </w:r>
      <w:r w:rsidR="00B123B8" w:rsidRPr="004105D4">
        <w:rPr>
          <w:rFonts w:ascii="Times New Roman" w:hAnsi="Times New Roman" w:cs="Times New Roman"/>
          <w:color w:val="000000" w:themeColor="text1"/>
          <w:sz w:val="24"/>
          <w:szCs w:val="24"/>
        </w:rPr>
        <w:t>2</w:t>
      </w:r>
      <w:r w:rsidR="00C931C1" w:rsidRPr="004105D4">
        <w:rPr>
          <w:rFonts w:ascii="Times New Roman" w:hAnsi="Times New Roman" w:cs="Times New Roman"/>
          <w:color w:val="000000" w:themeColor="text1"/>
          <w:sz w:val="24"/>
          <w:szCs w:val="24"/>
        </w:rPr>
        <w:t>.01.202</w:t>
      </w:r>
      <w:r w:rsidR="005D0722" w:rsidRPr="004105D4">
        <w:rPr>
          <w:rFonts w:ascii="Times New Roman" w:hAnsi="Times New Roman" w:cs="Times New Roman"/>
          <w:color w:val="000000" w:themeColor="text1"/>
          <w:sz w:val="24"/>
          <w:szCs w:val="24"/>
        </w:rPr>
        <w:t>5</w:t>
      </w:r>
      <w:r w:rsidR="00C931C1" w:rsidRPr="004105D4">
        <w:rPr>
          <w:rFonts w:ascii="Times New Roman" w:hAnsi="Times New Roman" w:cs="Times New Roman"/>
          <w:color w:val="000000" w:themeColor="text1"/>
          <w:sz w:val="24"/>
          <w:szCs w:val="24"/>
        </w:rPr>
        <w:t>. по 08.01.202</w:t>
      </w:r>
      <w:r w:rsidR="005D0722" w:rsidRPr="004105D4">
        <w:rPr>
          <w:rFonts w:ascii="Times New Roman" w:hAnsi="Times New Roman" w:cs="Times New Roman"/>
          <w:color w:val="000000" w:themeColor="text1"/>
          <w:sz w:val="24"/>
          <w:szCs w:val="24"/>
        </w:rPr>
        <w:t>5</w:t>
      </w:r>
      <w:r w:rsidR="00C931C1" w:rsidRPr="004105D4">
        <w:rPr>
          <w:rFonts w:ascii="Times New Roman" w:hAnsi="Times New Roman" w:cs="Times New Roman"/>
          <w:color w:val="000000" w:themeColor="text1"/>
          <w:sz w:val="24"/>
          <w:szCs w:val="24"/>
        </w:rPr>
        <w:t>г., с 2</w:t>
      </w:r>
      <w:r w:rsidR="00B123B8" w:rsidRPr="004105D4">
        <w:rPr>
          <w:rFonts w:ascii="Times New Roman" w:hAnsi="Times New Roman" w:cs="Times New Roman"/>
          <w:color w:val="000000" w:themeColor="text1"/>
          <w:sz w:val="24"/>
          <w:szCs w:val="24"/>
        </w:rPr>
        <w:t>5</w:t>
      </w:r>
      <w:r w:rsidR="00C931C1" w:rsidRPr="004105D4">
        <w:rPr>
          <w:rFonts w:ascii="Times New Roman" w:hAnsi="Times New Roman" w:cs="Times New Roman"/>
          <w:color w:val="000000" w:themeColor="text1"/>
          <w:sz w:val="24"/>
          <w:szCs w:val="24"/>
        </w:rPr>
        <w:t>.03. по 31.03.202</w:t>
      </w:r>
      <w:r w:rsidR="005D0722" w:rsidRPr="004105D4">
        <w:rPr>
          <w:rFonts w:ascii="Times New Roman" w:hAnsi="Times New Roman" w:cs="Times New Roman"/>
          <w:color w:val="000000" w:themeColor="text1"/>
          <w:sz w:val="24"/>
          <w:szCs w:val="24"/>
        </w:rPr>
        <w:t>5</w:t>
      </w:r>
      <w:r w:rsidR="00C931C1" w:rsidRPr="004105D4">
        <w:rPr>
          <w:rFonts w:ascii="Times New Roman" w:hAnsi="Times New Roman" w:cs="Times New Roman"/>
          <w:color w:val="000000" w:themeColor="text1"/>
          <w:sz w:val="24"/>
          <w:szCs w:val="24"/>
        </w:rPr>
        <w:t>г.</w:t>
      </w:r>
      <w:r w:rsidRPr="004105D4">
        <w:rPr>
          <w:rFonts w:ascii="Times New Roman" w:hAnsi="Times New Roman" w:cs="Times New Roman"/>
          <w:color w:val="000000" w:themeColor="text1"/>
          <w:sz w:val="24"/>
          <w:szCs w:val="24"/>
        </w:rPr>
        <w:t xml:space="preserve"> </w:t>
      </w:r>
      <w:r w:rsidR="005D0722" w:rsidRPr="004105D4">
        <w:rPr>
          <w:rFonts w:ascii="Times New Roman" w:hAnsi="Times New Roman"/>
          <w:color w:val="000000" w:themeColor="text1"/>
          <w:sz w:val="24"/>
          <w:szCs w:val="24"/>
        </w:rPr>
        <w:t>выявлены нарушения:</w:t>
      </w:r>
    </w:p>
    <w:p w:rsidR="005D0722" w:rsidRPr="004105D4" w:rsidRDefault="005D0722" w:rsidP="005D0722">
      <w:pPr>
        <w:rPr>
          <w:rFonts w:ascii="Times New Roman" w:hAnsi="Times New Roman"/>
          <w:color w:val="000000" w:themeColor="text1"/>
          <w:sz w:val="24"/>
          <w:szCs w:val="24"/>
        </w:rPr>
      </w:pPr>
      <w:r w:rsidRPr="004105D4">
        <w:rPr>
          <w:rFonts w:ascii="Times New Roman" w:hAnsi="Times New Roman"/>
          <w:color w:val="000000" w:themeColor="text1"/>
          <w:sz w:val="24"/>
          <w:szCs w:val="24"/>
        </w:rPr>
        <w:t xml:space="preserve">24.03.2025г. в 22:23ч. в общественном месте по адресу: </w:t>
      </w:r>
      <w:proofErr w:type="spellStart"/>
      <w:r w:rsidRPr="004105D4">
        <w:rPr>
          <w:rFonts w:ascii="Times New Roman" w:hAnsi="Times New Roman"/>
          <w:color w:val="000000" w:themeColor="text1"/>
          <w:sz w:val="24"/>
          <w:szCs w:val="24"/>
        </w:rPr>
        <w:t>с.Кызыл-Озек</w:t>
      </w:r>
      <w:proofErr w:type="spellEnd"/>
      <w:r w:rsidRPr="004105D4">
        <w:rPr>
          <w:rFonts w:ascii="Times New Roman" w:hAnsi="Times New Roman"/>
          <w:color w:val="000000" w:themeColor="text1"/>
          <w:sz w:val="24"/>
          <w:szCs w:val="24"/>
        </w:rPr>
        <w:t xml:space="preserve">, </w:t>
      </w:r>
      <w:proofErr w:type="spellStart"/>
      <w:r w:rsidRPr="004105D4">
        <w:rPr>
          <w:rFonts w:ascii="Times New Roman" w:hAnsi="Times New Roman"/>
          <w:color w:val="000000" w:themeColor="text1"/>
          <w:sz w:val="24"/>
          <w:szCs w:val="24"/>
        </w:rPr>
        <w:t>ул.Советская</w:t>
      </w:r>
      <w:proofErr w:type="spellEnd"/>
      <w:r w:rsidRPr="004105D4">
        <w:rPr>
          <w:rFonts w:ascii="Times New Roman" w:hAnsi="Times New Roman"/>
          <w:color w:val="000000" w:themeColor="text1"/>
          <w:sz w:val="24"/>
          <w:szCs w:val="24"/>
        </w:rPr>
        <w:t xml:space="preserve">, в районе дома №102 (магазин «Мария РА») находились трое несовершеннолетних, не достигших возраста 16 лет, проживающих в </w:t>
      </w:r>
      <w:proofErr w:type="spellStart"/>
      <w:r w:rsidRPr="004105D4">
        <w:rPr>
          <w:rFonts w:ascii="Times New Roman" w:hAnsi="Times New Roman"/>
          <w:color w:val="000000" w:themeColor="text1"/>
          <w:sz w:val="24"/>
          <w:szCs w:val="24"/>
        </w:rPr>
        <w:t>с.Кызыл-Озек</w:t>
      </w:r>
      <w:proofErr w:type="spellEnd"/>
      <w:r w:rsidRPr="004105D4">
        <w:rPr>
          <w:rFonts w:ascii="Times New Roman" w:hAnsi="Times New Roman"/>
          <w:color w:val="000000" w:themeColor="text1"/>
          <w:sz w:val="24"/>
          <w:szCs w:val="24"/>
        </w:rPr>
        <w:t>, учащихся 7, 8 классов МКОУ «Кызыл-</w:t>
      </w:r>
      <w:proofErr w:type="spellStart"/>
      <w:r w:rsidRPr="004105D4">
        <w:rPr>
          <w:rFonts w:ascii="Times New Roman" w:hAnsi="Times New Roman"/>
          <w:color w:val="000000" w:themeColor="text1"/>
          <w:sz w:val="24"/>
          <w:szCs w:val="24"/>
        </w:rPr>
        <w:t>Озекская</w:t>
      </w:r>
      <w:proofErr w:type="spellEnd"/>
      <w:r w:rsidRPr="004105D4">
        <w:rPr>
          <w:rFonts w:ascii="Times New Roman" w:hAnsi="Times New Roman"/>
          <w:color w:val="000000" w:themeColor="text1"/>
          <w:sz w:val="24"/>
          <w:szCs w:val="24"/>
        </w:rPr>
        <w:t xml:space="preserve"> СОШ», тем самым нарушивших ст.2.1 Закона Республики Алтай от 13.01.2005г. №5-РЗ «О мерах по защите нравственности и здоровья детей в Республике Алтай». Данные несовершеннолетние доставлены по их месту жительства, переданы законным представителям. Информация для привлечения родителей к административной ответственности, в соответствии со ст.6 Закона Республики Алтай от 13.01.2005г. №5-РЗ «О мерах по защите нравственности и здоровья детей в Республике Алтай», ст.14.1 Федерального закона от 24.07.1998 N 124-ФЗ (ред. от 30.11.2024) "Об основных гарантиях прав ребенка в Российской Федерации", направлена в Отдел МВД России по </w:t>
      </w:r>
      <w:proofErr w:type="spellStart"/>
      <w:r w:rsidRPr="004105D4">
        <w:rPr>
          <w:rFonts w:ascii="Times New Roman" w:hAnsi="Times New Roman"/>
          <w:color w:val="000000" w:themeColor="text1"/>
          <w:sz w:val="24"/>
          <w:szCs w:val="24"/>
        </w:rPr>
        <w:t>Майминскому</w:t>
      </w:r>
      <w:proofErr w:type="spellEnd"/>
      <w:r w:rsidRPr="004105D4">
        <w:rPr>
          <w:rFonts w:ascii="Times New Roman" w:hAnsi="Times New Roman"/>
          <w:color w:val="000000" w:themeColor="text1"/>
          <w:sz w:val="24"/>
          <w:szCs w:val="24"/>
        </w:rPr>
        <w:t xml:space="preserve"> району (исх.238 от 28.03.2025г.).</w:t>
      </w:r>
    </w:p>
    <w:p w:rsidR="005D0722" w:rsidRPr="004105D4" w:rsidRDefault="005D0722" w:rsidP="005D0722">
      <w:pPr>
        <w:rPr>
          <w:rFonts w:ascii="Times New Roman" w:hAnsi="Times New Roman"/>
          <w:color w:val="000000" w:themeColor="text1"/>
          <w:sz w:val="24"/>
          <w:szCs w:val="24"/>
        </w:rPr>
      </w:pPr>
      <w:r w:rsidRPr="004105D4">
        <w:rPr>
          <w:rFonts w:ascii="Times New Roman" w:hAnsi="Times New Roman"/>
          <w:color w:val="000000" w:themeColor="text1"/>
          <w:sz w:val="24"/>
          <w:szCs w:val="24"/>
        </w:rPr>
        <w:t xml:space="preserve">Также за время проведения межведомственных рейдовых мероприятий установлены вновь открывшиеся торговые павильоны на территории муниципального образования «Майминский район», где не допускается нахождение детей (лиц, не достигших 18 лет) в соответствии с Законом Республики Алтай от 13.01.2005 года № 5-РЗ «О мерах по защите нравственности и здоровья детей в Республике Алтай», осуществляющие предпринимательскую деятельность, которая предназначена для реализации только алкогольной продукции: </w:t>
      </w:r>
    </w:p>
    <w:p w:rsidR="005D0722" w:rsidRPr="004105D4" w:rsidRDefault="005D0722" w:rsidP="005D0722">
      <w:pPr>
        <w:rPr>
          <w:rFonts w:ascii="Times New Roman" w:hAnsi="Times New Roman"/>
          <w:color w:val="000000" w:themeColor="text1"/>
          <w:sz w:val="24"/>
          <w:szCs w:val="24"/>
        </w:rPr>
      </w:pPr>
      <w:proofErr w:type="spellStart"/>
      <w:r w:rsidRPr="004105D4">
        <w:rPr>
          <w:rFonts w:ascii="Times New Roman" w:hAnsi="Times New Roman"/>
          <w:color w:val="000000" w:themeColor="text1"/>
          <w:sz w:val="24"/>
          <w:szCs w:val="24"/>
        </w:rPr>
        <w:t>с.Кызыл-Озек</w:t>
      </w:r>
      <w:proofErr w:type="spellEnd"/>
      <w:r w:rsidRPr="004105D4">
        <w:rPr>
          <w:rFonts w:ascii="Times New Roman" w:hAnsi="Times New Roman"/>
          <w:color w:val="000000" w:themeColor="text1"/>
          <w:sz w:val="24"/>
          <w:szCs w:val="24"/>
        </w:rPr>
        <w:t>:</w:t>
      </w:r>
    </w:p>
    <w:p w:rsidR="005D0722" w:rsidRPr="004105D4" w:rsidRDefault="005D0722" w:rsidP="005D0722">
      <w:pPr>
        <w:rPr>
          <w:rFonts w:ascii="Times New Roman" w:hAnsi="Times New Roman"/>
          <w:color w:val="000000" w:themeColor="text1"/>
          <w:sz w:val="24"/>
          <w:szCs w:val="24"/>
        </w:rPr>
      </w:pPr>
      <w:r w:rsidRPr="004105D4">
        <w:rPr>
          <w:rFonts w:ascii="Times New Roman" w:hAnsi="Times New Roman"/>
          <w:color w:val="000000" w:themeColor="text1"/>
          <w:sz w:val="24"/>
          <w:szCs w:val="24"/>
        </w:rPr>
        <w:t>1. специализированный магазин «Красное &amp; Белое», ул.Советская, 92А;</w:t>
      </w:r>
    </w:p>
    <w:p w:rsidR="005D0722" w:rsidRPr="004105D4" w:rsidRDefault="005D0722" w:rsidP="005D0722">
      <w:pPr>
        <w:rPr>
          <w:rFonts w:ascii="Times New Roman" w:hAnsi="Times New Roman"/>
          <w:color w:val="000000" w:themeColor="text1"/>
          <w:sz w:val="24"/>
          <w:szCs w:val="24"/>
        </w:rPr>
      </w:pPr>
      <w:r w:rsidRPr="004105D4">
        <w:rPr>
          <w:rFonts w:ascii="Times New Roman" w:hAnsi="Times New Roman"/>
          <w:color w:val="000000" w:themeColor="text1"/>
          <w:sz w:val="24"/>
          <w:szCs w:val="24"/>
        </w:rPr>
        <w:t>2. магазин разливных напитков «Хмельной», ул.Советская, д.92Ж.</w:t>
      </w:r>
    </w:p>
    <w:p w:rsidR="005D0722" w:rsidRPr="004105D4" w:rsidRDefault="005D0722" w:rsidP="005D0722">
      <w:pPr>
        <w:rPr>
          <w:rFonts w:ascii="Times New Roman" w:hAnsi="Times New Roman"/>
          <w:color w:val="000000" w:themeColor="text1"/>
          <w:sz w:val="24"/>
          <w:szCs w:val="24"/>
        </w:rPr>
      </w:pPr>
      <w:proofErr w:type="spellStart"/>
      <w:r w:rsidRPr="004105D4">
        <w:rPr>
          <w:rFonts w:ascii="Times New Roman" w:hAnsi="Times New Roman"/>
          <w:color w:val="000000" w:themeColor="text1"/>
          <w:sz w:val="24"/>
          <w:szCs w:val="24"/>
        </w:rPr>
        <w:t>с.Майма</w:t>
      </w:r>
      <w:proofErr w:type="spellEnd"/>
      <w:r w:rsidRPr="004105D4">
        <w:rPr>
          <w:rFonts w:ascii="Times New Roman" w:hAnsi="Times New Roman"/>
          <w:color w:val="000000" w:themeColor="text1"/>
          <w:sz w:val="24"/>
          <w:szCs w:val="24"/>
        </w:rPr>
        <w:t>:</w:t>
      </w:r>
    </w:p>
    <w:p w:rsidR="005D0722" w:rsidRPr="004105D4" w:rsidRDefault="005D0722" w:rsidP="005D0722">
      <w:pPr>
        <w:rPr>
          <w:rFonts w:ascii="Times New Roman" w:hAnsi="Times New Roman"/>
          <w:color w:val="000000" w:themeColor="text1"/>
          <w:sz w:val="24"/>
          <w:szCs w:val="24"/>
        </w:rPr>
      </w:pPr>
      <w:r w:rsidRPr="004105D4">
        <w:rPr>
          <w:rFonts w:ascii="Times New Roman" w:hAnsi="Times New Roman"/>
          <w:color w:val="000000" w:themeColor="text1"/>
          <w:sz w:val="24"/>
          <w:szCs w:val="24"/>
        </w:rPr>
        <w:t xml:space="preserve">1. специализированный магазин пивоварня «Медный Великан» ООО «Сибирский пивовар», ул. Подгорная, д. 99 с. </w:t>
      </w:r>
      <w:proofErr w:type="spellStart"/>
      <w:r w:rsidRPr="004105D4">
        <w:rPr>
          <w:rFonts w:ascii="Times New Roman" w:hAnsi="Times New Roman"/>
          <w:color w:val="000000" w:themeColor="text1"/>
          <w:sz w:val="24"/>
          <w:szCs w:val="24"/>
        </w:rPr>
        <w:t>Майма</w:t>
      </w:r>
      <w:proofErr w:type="spellEnd"/>
      <w:r w:rsidRPr="004105D4">
        <w:rPr>
          <w:rFonts w:ascii="Times New Roman" w:hAnsi="Times New Roman"/>
          <w:color w:val="000000" w:themeColor="text1"/>
          <w:sz w:val="24"/>
          <w:szCs w:val="24"/>
        </w:rPr>
        <w:t>;</w:t>
      </w:r>
    </w:p>
    <w:p w:rsidR="005D0722" w:rsidRPr="004105D4" w:rsidRDefault="005D0722" w:rsidP="005D0722">
      <w:pPr>
        <w:rPr>
          <w:rFonts w:ascii="Times New Roman" w:hAnsi="Times New Roman"/>
          <w:color w:val="000000" w:themeColor="text1"/>
          <w:sz w:val="24"/>
          <w:szCs w:val="24"/>
        </w:rPr>
      </w:pPr>
      <w:r w:rsidRPr="004105D4">
        <w:rPr>
          <w:rFonts w:ascii="Times New Roman" w:hAnsi="Times New Roman"/>
          <w:color w:val="000000" w:themeColor="text1"/>
          <w:sz w:val="24"/>
          <w:szCs w:val="24"/>
        </w:rPr>
        <w:t xml:space="preserve">2. магазин табачной продукции и аксессуаров «Смокинг Шоп» ИП Смирнова И.С., ул. Подгорная, д. 99 с. </w:t>
      </w:r>
      <w:proofErr w:type="spellStart"/>
      <w:r w:rsidRPr="004105D4">
        <w:rPr>
          <w:rFonts w:ascii="Times New Roman" w:hAnsi="Times New Roman"/>
          <w:color w:val="000000" w:themeColor="text1"/>
          <w:sz w:val="24"/>
          <w:szCs w:val="24"/>
        </w:rPr>
        <w:t>Майма</w:t>
      </w:r>
      <w:proofErr w:type="spellEnd"/>
      <w:r w:rsidRPr="004105D4">
        <w:rPr>
          <w:rFonts w:ascii="Times New Roman" w:hAnsi="Times New Roman"/>
          <w:color w:val="000000" w:themeColor="text1"/>
          <w:sz w:val="24"/>
          <w:szCs w:val="24"/>
        </w:rPr>
        <w:t>.</w:t>
      </w:r>
    </w:p>
    <w:p w:rsidR="005D0722" w:rsidRPr="004105D4" w:rsidRDefault="005D0722" w:rsidP="005D0722">
      <w:pPr>
        <w:rPr>
          <w:rFonts w:ascii="Times New Roman" w:hAnsi="Times New Roman"/>
          <w:color w:val="000000" w:themeColor="text1"/>
          <w:sz w:val="24"/>
          <w:szCs w:val="24"/>
        </w:rPr>
      </w:pPr>
      <w:r w:rsidRPr="004105D4">
        <w:rPr>
          <w:rFonts w:ascii="Times New Roman" w:hAnsi="Times New Roman"/>
          <w:color w:val="000000" w:themeColor="text1"/>
          <w:sz w:val="24"/>
          <w:szCs w:val="24"/>
        </w:rPr>
        <w:lastRenderedPageBreak/>
        <w:t xml:space="preserve">Информация для внесения в Перечень мест на территории Майминского района, в соответствии с Законом Республики Алтай от 13.01.2005г. №5-РЗ «О мерах по защите нравственности и здоровья детей в Республике Алтай» специализированного магазина пивоварня «Медный Великан» ООО «Сибирский пивовар», ул. Подгорная, д. 99 с. </w:t>
      </w:r>
      <w:proofErr w:type="spellStart"/>
      <w:r w:rsidRPr="004105D4">
        <w:rPr>
          <w:rFonts w:ascii="Times New Roman" w:hAnsi="Times New Roman"/>
          <w:color w:val="000000" w:themeColor="text1"/>
          <w:sz w:val="24"/>
          <w:szCs w:val="24"/>
        </w:rPr>
        <w:t>Майма</w:t>
      </w:r>
      <w:proofErr w:type="spellEnd"/>
      <w:r w:rsidRPr="004105D4">
        <w:rPr>
          <w:rFonts w:ascii="Times New Roman" w:hAnsi="Times New Roman"/>
          <w:color w:val="000000" w:themeColor="text1"/>
          <w:sz w:val="24"/>
          <w:szCs w:val="24"/>
        </w:rPr>
        <w:t xml:space="preserve">; магазина табачной продукции и аксессуаров «Смокинг Шоп» ИП Смирнова И.С., ул.Подгорная, д. 99 с. </w:t>
      </w:r>
      <w:proofErr w:type="spellStart"/>
      <w:r w:rsidRPr="004105D4">
        <w:rPr>
          <w:rFonts w:ascii="Times New Roman" w:hAnsi="Times New Roman"/>
          <w:color w:val="000000" w:themeColor="text1"/>
          <w:sz w:val="24"/>
          <w:szCs w:val="24"/>
        </w:rPr>
        <w:t>Майма</w:t>
      </w:r>
      <w:proofErr w:type="spellEnd"/>
      <w:r w:rsidRPr="004105D4">
        <w:rPr>
          <w:rFonts w:ascii="Times New Roman" w:hAnsi="Times New Roman"/>
          <w:color w:val="000000" w:themeColor="text1"/>
          <w:sz w:val="24"/>
          <w:szCs w:val="24"/>
        </w:rPr>
        <w:t xml:space="preserve">. Председателем Майминского районного Совета депутатов </w:t>
      </w:r>
      <w:proofErr w:type="spellStart"/>
      <w:r w:rsidRPr="004105D4">
        <w:rPr>
          <w:rFonts w:ascii="Times New Roman" w:hAnsi="Times New Roman"/>
          <w:color w:val="000000" w:themeColor="text1"/>
          <w:sz w:val="24"/>
          <w:szCs w:val="24"/>
        </w:rPr>
        <w:t>И.В.Ударцевым</w:t>
      </w:r>
      <w:proofErr w:type="spellEnd"/>
      <w:r w:rsidRPr="004105D4">
        <w:rPr>
          <w:rFonts w:ascii="Times New Roman" w:hAnsi="Times New Roman"/>
          <w:color w:val="000000" w:themeColor="text1"/>
          <w:sz w:val="24"/>
          <w:szCs w:val="24"/>
        </w:rPr>
        <w:t xml:space="preserve"> направлена заместителю Председателя Правительства Республики Алтай, Председателю экспертной комиссии Республики Алтай А.Г.Сумину(исх.01-20-62 от 28.03.2025г.).</w:t>
      </w:r>
    </w:p>
    <w:p w:rsidR="00FC67BE" w:rsidRPr="004105D4" w:rsidRDefault="00AB2DA6" w:rsidP="005D0722">
      <w:pPr>
        <w:ind w:firstLine="708"/>
        <w:rPr>
          <w:rFonts w:ascii="Times New Roman" w:hAnsi="Times New Roman" w:cs="Times New Roman"/>
          <w:color w:val="000000" w:themeColor="text1"/>
          <w:sz w:val="24"/>
          <w:szCs w:val="24"/>
        </w:rPr>
      </w:pPr>
      <w:r w:rsidRPr="004105D4">
        <w:rPr>
          <w:rFonts w:ascii="Times New Roman" w:hAnsi="Times New Roman" w:cs="Times New Roman"/>
          <w:color w:val="000000" w:themeColor="text1"/>
          <w:sz w:val="24"/>
          <w:szCs w:val="24"/>
        </w:rPr>
        <w:t>За 202</w:t>
      </w:r>
      <w:r w:rsidR="00025B9C" w:rsidRPr="004105D4">
        <w:rPr>
          <w:rFonts w:ascii="Times New Roman" w:hAnsi="Times New Roman" w:cs="Times New Roman"/>
          <w:color w:val="000000" w:themeColor="text1"/>
          <w:sz w:val="24"/>
          <w:szCs w:val="24"/>
        </w:rPr>
        <w:t>4</w:t>
      </w:r>
      <w:r w:rsidRPr="004105D4">
        <w:rPr>
          <w:rFonts w:ascii="Times New Roman" w:hAnsi="Times New Roman" w:cs="Times New Roman"/>
          <w:color w:val="000000" w:themeColor="text1"/>
          <w:sz w:val="24"/>
          <w:szCs w:val="24"/>
        </w:rPr>
        <w:t>год, 1 квартал 202</w:t>
      </w:r>
      <w:r w:rsidR="00025B9C" w:rsidRPr="004105D4">
        <w:rPr>
          <w:rFonts w:ascii="Times New Roman" w:hAnsi="Times New Roman" w:cs="Times New Roman"/>
          <w:color w:val="000000" w:themeColor="text1"/>
          <w:sz w:val="24"/>
          <w:szCs w:val="24"/>
        </w:rPr>
        <w:t>5</w:t>
      </w:r>
      <w:r w:rsidR="00DA349F" w:rsidRPr="004105D4">
        <w:rPr>
          <w:rFonts w:ascii="Times New Roman" w:hAnsi="Times New Roman" w:cs="Times New Roman"/>
          <w:color w:val="000000" w:themeColor="text1"/>
          <w:sz w:val="24"/>
          <w:szCs w:val="24"/>
        </w:rPr>
        <w:t>года</w:t>
      </w:r>
      <w:r w:rsidR="00EB5DAD" w:rsidRPr="004105D4">
        <w:rPr>
          <w:rFonts w:ascii="Times New Roman" w:hAnsi="Times New Roman" w:cs="Times New Roman"/>
          <w:color w:val="000000" w:themeColor="text1"/>
          <w:sz w:val="24"/>
          <w:szCs w:val="24"/>
        </w:rPr>
        <w:t xml:space="preserve"> Администрациями </w:t>
      </w:r>
      <w:r w:rsidR="00D558FE" w:rsidRPr="004105D4">
        <w:rPr>
          <w:rFonts w:ascii="Times New Roman" w:hAnsi="Times New Roman" w:cs="Times New Roman"/>
          <w:color w:val="000000" w:themeColor="text1"/>
          <w:sz w:val="24"/>
          <w:szCs w:val="24"/>
        </w:rPr>
        <w:t>сельских поселений</w:t>
      </w:r>
      <w:r w:rsidR="007D04B1" w:rsidRPr="004105D4">
        <w:rPr>
          <w:rFonts w:ascii="Times New Roman" w:hAnsi="Times New Roman" w:cs="Times New Roman"/>
          <w:color w:val="000000" w:themeColor="text1"/>
          <w:sz w:val="24"/>
          <w:szCs w:val="24"/>
        </w:rPr>
        <w:t xml:space="preserve"> осуществля</w:t>
      </w:r>
      <w:r w:rsidR="00DA349F" w:rsidRPr="004105D4">
        <w:rPr>
          <w:rFonts w:ascii="Times New Roman" w:hAnsi="Times New Roman" w:cs="Times New Roman"/>
          <w:color w:val="000000" w:themeColor="text1"/>
          <w:sz w:val="24"/>
          <w:szCs w:val="24"/>
        </w:rPr>
        <w:t>лись</w:t>
      </w:r>
      <w:r w:rsidR="007D04B1" w:rsidRPr="004105D4">
        <w:rPr>
          <w:rFonts w:ascii="Times New Roman" w:hAnsi="Times New Roman" w:cs="Times New Roman"/>
          <w:color w:val="000000" w:themeColor="text1"/>
          <w:sz w:val="24"/>
          <w:szCs w:val="24"/>
        </w:rPr>
        <w:t xml:space="preserve"> профилактические мероприятия, направленные на пропаганду ценностей семьи, ребёнка, ответственного родительства, предотвращение случаев жестокого обращения с детьми, позитивное восприятие института семейного устройства детей – сирот и детей, оставшихся без попечения родителей с применением рекламно -и</w:t>
      </w:r>
      <w:r w:rsidR="00CF10A0" w:rsidRPr="004105D4">
        <w:rPr>
          <w:rFonts w:ascii="Times New Roman" w:hAnsi="Times New Roman" w:cs="Times New Roman"/>
          <w:color w:val="000000" w:themeColor="text1"/>
          <w:sz w:val="24"/>
          <w:szCs w:val="24"/>
        </w:rPr>
        <w:t xml:space="preserve">нформационных материалов. </w:t>
      </w:r>
    </w:p>
    <w:p w:rsidR="00106656" w:rsidRPr="004105D4" w:rsidRDefault="00CF10A0" w:rsidP="00517C3B">
      <w:pPr>
        <w:ind w:firstLine="708"/>
        <w:rPr>
          <w:rFonts w:ascii="Times New Roman" w:hAnsi="Times New Roman" w:cs="Times New Roman"/>
          <w:color w:val="000000" w:themeColor="text1"/>
          <w:sz w:val="24"/>
          <w:szCs w:val="24"/>
        </w:rPr>
      </w:pPr>
      <w:r w:rsidRPr="004105D4">
        <w:rPr>
          <w:rFonts w:ascii="Times New Roman" w:hAnsi="Times New Roman" w:cs="Times New Roman"/>
          <w:color w:val="000000" w:themeColor="text1"/>
          <w:sz w:val="24"/>
          <w:szCs w:val="24"/>
        </w:rPr>
        <w:t>В</w:t>
      </w:r>
      <w:r w:rsidR="00AB2DA6" w:rsidRPr="004105D4">
        <w:rPr>
          <w:rFonts w:ascii="Times New Roman" w:hAnsi="Times New Roman" w:cs="Times New Roman"/>
          <w:color w:val="000000" w:themeColor="text1"/>
          <w:sz w:val="24"/>
          <w:szCs w:val="24"/>
        </w:rPr>
        <w:t xml:space="preserve"> 202</w:t>
      </w:r>
      <w:r w:rsidR="00025B9C" w:rsidRPr="004105D4">
        <w:rPr>
          <w:rFonts w:ascii="Times New Roman" w:hAnsi="Times New Roman" w:cs="Times New Roman"/>
          <w:color w:val="000000" w:themeColor="text1"/>
          <w:sz w:val="24"/>
          <w:szCs w:val="24"/>
        </w:rPr>
        <w:t>4</w:t>
      </w:r>
      <w:r w:rsidR="007D04B1" w:rsidRPr="004105D4">
        <w:rPr>
          <w:rFonts w:ascii="Times New Roman" w:hAnsi="Times New Roman" w:cs="Times New Roman"/>
          <w:color w:val="000000" w:themeColor="text1"/>
          <w:sz w:val="24"/>
          <w:szCs w:val="24"/>
        </w:rPr>
        <w:t xml:space="preserve"> году </w:t>
      </w:r>
      <w:r w:rsidR="00AA7AF7" w:rsidRPr="004105D4">
        <w:rPr>
          <w:rFonts w:ascii="Times New Roman" w:hAnsi="Times New Roman" w:cs="Times New Roman"/>
          <w:color w:val="000000" w:themeColor="text1"/>
          <w:sz w:val="24"/>
          <w:szCs w:val="24"/>
        </w:rPr>
        <w:t xml:space="preserve">сельскими </w:t>
      </w:r>
      <w:r w:rsidR="00FC67BE" w:rsidRPr="004105D4">
        <w:rPr>
          <w:rFonts w:ascii="Times New Roman" w:hAnsi="Times New Roman" w:cs="Times New Roman"/>
          <w:color w:val="000000" w:themeColor="text1"/>
          <w:sz w:val="24"/>
          <w:szCs w:val="24"/>
        </w:rPr>
        <w:t>поселени</w:t>
      </w:r>
      <w:r w:rsidR="00AA7AF7" w:rsidRPr="004105D4">
        <w:rPr>
          <w:rFonts w:ascii="Times New Roman" w:hAnsi="Times New Roman" w:cs="Times New Roman"/>
          <w:color w:val="000000" w:themeColor="text1"/>
          <w:sz w:val="24"/>
          <w:szCs w:val="24"/>
        </w:rPr>
        <w:t>ями района</w:t>
      </w:r>
      <w:r w:rsidR="00FC67BE" w:rsidRPr="004105D4">
        <w:rPr>
          <w:rFonts w:ascii="Times New Roman" w:hAnsi="Times New Roman" w:cs="Times New Roman"/>
          <w:color w:val="000000" w:themeColor="text1"/>
          <w:sz w:val="24"/>
          <w:szCs w:val="24"/>
        </w:rPr>
        <w:t xml:space="preserve"> </w:t>
      </w:r>
      <w:r w:rsidR="007D04B1" w:rsidRPr="004105D4">
        <w:rPr>
          <w:rFonts w:ascii="Times New Roman" w:hAnsi="Times New Roman" w:cs="Times New Roman"/>
          <w:color w:val="000000" w:themeColor="text1"/>
          <w:sz w:val="24"/>
          <w:szCs w:val="24"/>
        </w:rPr>
        <w:t xml:space="preserve">распространено </w:t>
      </w:r>
      <w:r w:rsidR="005D0722" w:rsidRPr="004105D4">
        <w:rPr>
          <w:rFonts w:ascii="Times New Roman" w:hAnsi="Times New Roman" w:cs="Times New Roman"/>
          <w:color w:val="000000" w:themeColor="text1"/>
          <w:sz w:val="24"/>
          <w:szCs w:val="24"/>
        </w:rPr>
        <w:t>23</w:t>
      </w:r>
      <w:r w:rsidR="00FC67BE" w:rsidRPr="004105D4">
        <w:rPr>
          <w:rFonts w:ascii="Times New Roman" w:hAnsi="Times New Roman" w:cs="Times New Roman"/>
          <w:color w:val="000000" w:themeColor="text1"/>
          <w:sz w:val="24"/>
          <w:szCs w:val="24"/>
        </w:rPr>
        <w:t>0</w:t>
      </w:r>
      <w:r w:rsidR="007D04B1" w:rsidRPr="004105D4">
        <w:rPr>
          <w:rFonts w:ascii="Times New Roman" w:hAnsi="Times New Roman" w:cs="Times New Roman"/>
          <w:color w:val="000000" w:themeColor="text1"/>
          <w:sz w:val="24"/>
          <w:szCs w:val="24"/>
        </w:rPr>
        <w:t xml:space="preserve"> листовок рекламно-профилактическ</w:t>
      </w:r>
      <w:r w:rsidR="009C780E" w:rsidRPr="004105D4">
        <w:rPr>
          <w:rFonts w:ascii="Times New Roman" w:hAnsi="Times New Roman" w:cs="Times New Roman"/>
          <w:color w:val="000000" w:themeColor="text1"/>
          <w:sz w:val="24"/>
          <w:szCs w:val="24"/>
        </w:rPr>
        <w:t>ого характера, в 1 квартале 202</w:t>
      </w:r>
      <w:r w:rsidR="00025B9C" w:rsidRPr="004105D4">
        <w:rPr>
          <w:rFonts w:ascii="Times New Roman" w:hAnsi="Times New Roman" w:cs="Times New Roman"/>
          <w:color w:val="000000" w:themeColor="text1"/>
          <w:sz w:val="24"/>
          <w:szCs w:val="24"/>
        </w:rPr>
        <w:t>5</w:t>
      </w:r>
      <w:r w:rsidR="007D04B1" w:rsidRPr="004105D4">
        <w:rPr>
          <w:rFonts w:ascii="Times New Roman" w:hAnsi="Times New Roman" w:cs="Times New Roman"/>
          <w:color w:val="000000" w:themeColor="text1"/>
          <w:sz w:val="24"/>
          <w:szCs w:val="24"/>
        </w:rPr>
        <w:t xml:space="preserve"> года </w:t>
      </w:r>
      <w:proofErr w:type="spellStart"/>
      <w:r w:rsidR="00FC67BE" w:rsidRPr="004105D4">
        <w:rPr>
          <w:rFonts w:ascii="Times New Roman" w:hAnsi="Times New Roman" w:cs="Times New Roman"/>
          <w:color w:val="000000" w:themeColor="text1"/>
          <w:sz w:val="24"/>
          <w:szCs w:val="24"/>
        </w:rPr>
        <w:t>Майминским</w:t>
      </w:r>
      <w:proofErr w:type="spellEnd"/>
      <w:r w:rsidR="00FC67BE" w:rsidRPr="004105D4">
        <w:rPr>
          <w:rFonts w:ascii="Times New Roman" w:hAnsi="Times New Roman" w:cs="Times New Roman"/>
          <w:color w:val="000000" w:themeColor="text1"/>
          <w:sz w:val="24"/>
          <w:szCs w:val="24"/>
        </w:rPr>
        <w:t xml:space="preserve">, </w:t>
      </w:r>
      <w:proofErr w:type="spellStart"/>
      <w:r w:rsidR="00FC67BE" w:rsidRPr="004105D4">
        <w:rPr>
          <w:rFonts w:ascii="Times New Roman" w:hAnsi="Times New Roman" w:cs="Times New Roman"/>
          <w:color w:val="000000" w:themeColor="text1"/>
          <w:sz w:val="24"/>
          <w:szCs w:val="24"/>
        </w:rPr>
        <w:t>Манжерокским</w:t>
      </w:r>
      <w:proofErr w:type="spellEnd"/>
      <w:r w:rsidR="00FC67BE" w:rsidRPr="004105D4">
        <w:rPr>
          <w:rFonts w:ascii="Times New Roman" w:hAnsi="Times New Roman" w:cs="Times New Roman"/>
          <w:color w:val="000000" w:themeColor="text1"/>
          <w:sz w:val="24"/>
          <w:szCs w:val="24"/>
        </w:rPr>
        <w:t xml:space="preserve">, </w:t>
      </w:r>
      <w:proofErr w:type="spellStart"/>
      <w:r w:rsidR="00AA7AF7" w:rsidRPr="004105D4">
        <w:rPr>
          <w:rFonts w:ascii="Times New Roman" w:hAnsi="Times New Roman" w:cs="Times New Roman"/>
          <w:color w:val="000000" w:themeColor="text1"/>
          <w:sz w:val="24"/>
          <w:szCs w:val="24"/>
        </w:rPr>
        <w:t>Бирюлинским</w:t>
      </w:r>
      <w:proofErr w:type="spellEnd"/>
      <w:r w:rsidR="00AA7AF7" w:rsidRPr="004105D4">
        <w:rPr>
          <w:rFonts w:ascii="Times New Roman" w:hAnsi="Times New Roman" w:cs="Times New Roman"/>
          <w:color w:val="000000" w:themeColor="text1"/>
          <w:sz w:val="24"/>
          <w:szCs w:val="24"/>
        </w:rPr>
        <w:t xml:space="preserve">, </w:t>
      </w:r>
      <w:r w:rsidR="00FC67BE" w:rsidRPr="004105D4">
        <w:rPr>
          <w:rFonts w:ascii="Times New Roman" w:hAnsi="Times New Roman" w:cs="Times New Roman"/>
          <w:color w:val="000000" w:themeColor="text1"/>
          <w:sz w:val="24"/>
          <w:szCs w:val="24"/>
        </w:rPr>
        <w:t>Кызыл-</w:t>
      </w:r>
      <w:proofErr w:type="spellStart"/>
      <w:r w:rsidR="00FC67BE" w:rsidRPr="004105D4">
        <w:rPr>
          <w:rFonts w:ascii="Times New Roman" w:hAnsi="Times New Roman" w:cs="Times New Roman"/>
          <w:color w:val="000000" w:themeColor="text1"/>
          <w:sz w:val="24"/>
          <w:szCs w:val="24"/>
        </w:rPr>
        <w:t>Озекским</w:t>
      </w:r>
      <w:proofErr w:type="spellEnd"/>
      <w:r w:rsidR="00ED7E91">
        <w:rPr>
          <w:rFonts w:ascii="Times New Roman" w:hAnsi="Times New Roman" w:cs="Times New Roman"/>
          <w:color w:val="000000" w:themeColor="text1"/>
          <w:sz w:val="24"/>
          <w:szCs w:val="24"/>
        </w:rPr>
        <w:t>, Соузгинским</w:t>
      </w:r>
      <w:r w:rsidR="00FC67BE" w:rsidRPr="004105D4">
        <w:rPr>
          <w:rFonts w:ascii="Times New Roman" w:hAnsi="Times New Roman" w:cs="Times New Roman"/>
          <w:color w:val="000000" w:themeColor="text1"/>
          <w:sz w:val="24"/>
          <w:szCs w:val="24"/>
        </w:rPr>
        <w:t xml:space="preserve"> сельскими поселениями </w:t>
      </w:r>
      <w:r w:rsidR="007D04B1" w:rsidRPr="004105D4">
        <w:rPr>
          <w:rFonts w:ascii="Times New Roman" w:hAnsi="Times New Roman" w:cs="Times New Roman"/>
          <w:color w:val="000000" w:themeColor="text1"/>
          <w:sz w:val="24"/>
          <w:szCs w:val="24"/>
        </w:rPr>
        <w:t xml:space="preserve">распространено </w:t>
      </w:r>
      <w:r w:rsidR="001A116C">
        <w:rPr>
          <w:rFonts w:ascii="Times New Roman" w:hAnsi="Times New Roman" w:cs="Times New Roman"/>
          <w:color w:val="000000" w:themeColor="text1"/>
          <w:sz w:val="24"/>
          <w:szCs w:val="24"/>
        </w:rPr>
        <w:t>13</w:t>
      </w:r>
      <w:r w:rsidR="00E6298D">
        <w:rPr>
          <w:rFonts w:ascii="Times New Roman" w:hAnsi="Times New Roman" w:cs="Times New Roman"/>
          <w:color w:val="000000" w:themeColor="text1"/>
          <w:sz w:val="24"/>
          <w:szCs w:val="24"/>
        </w:rPr>
        <w:t>0</w:t>
      </w:r>
      <w:r w:rsidR="009C780E" w:rsidRPr="004105D4">
        <w:rPr>
          <w:rFonts w:ascii="Times New Roman" w:hAnsi="Times New Roman" w:cs="Times New Roman"/>
          <w:color w:val="000000" w:themeColor="text1"/>
          <w:sz w:val="24"/>
          <w:szCs w:val="24"/>
        </w:rPr>
        <w:t xml:space="preserve"> лист</w:t>
      </w:r>
      <w:r w:rsidR="007D04B1" w:rsidRPr="004105D4">
        <w:rPr>
          <w:rFonts w:ascii="Times New Roman" w:hAnsi="Times New Roman" w:cs="Times New Roman"/>
          <w:color w:val="000000" w:themeColor="text1"/>
          <w:sz w:val="24"/>
          <w:szCs w:val="24"/>
        </w:rPr>
        <w:t>овок реклам</w:t>
      </w:r>
      <w:r w:rsidRPr="004105D4">
        <w:rPr>
          <w:rFonts w:ascii="Times New Roman" w:hAnsi="Times New Roman" w:cs="Times New Roman"/>
          <w:color w:val="000000" w:themeColor="text1"/>
          <w:sz w:val="24"/>
          <w:szCs w:val="24"/>
        </w:rPr>
        <w:t xml:space="preserve">но-профилактического характера. </w:t>
      </w:r>
      <w:r w:rsidR="009C780E" w:rsidRPr="004105D4">
        <w:rPr>
          <w:rFonts w:ascii="Times New Roman" w:hAnsi="Times New Roman" w:cs="Times New Roman"/>
          <w:color w:val="000000" w:themeColor="text1"/>
          <w:sz w:val="24"/>
          <w:szCs w:val="24"/>
        </w:rPr>
        <w:t xml:space="preserve">Работа </w:t>
      </w:r>
      <w:r w:rsidR="007D04B1" w:rsidRPr="004105D4">
        <w:rPr>
          <w:rFonts w:ascii="Times New Roman" w:hAnsi="Times New Roman" w:cs="Times New Roman"/>
          <w:color w:val="000000" w:themeColor="text1"/>
          <w:sz w:val="24"/>
          <w:szCs w:val="24"/>
        </w:rPr>
        <w:t>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обязанностей на постоянной основе. Материалы указанной направленности размещались в магазинах, школах, учреждениях дополнительного образования, МФЦ, УСПН, на досках объявлений, стенде Майминского сельского поселения, средствах массовой информации (газета «Сельчанка», официальный сайт Майминского сельского поселения), в т.ч. общественном транспорте для массового оповещения на</w:t>
      </w:r>
      <w:r w:rsidR="00DA349F" w:rsidRPr="004105D4">
        <w:rPr>
          <w:rFonts w:ascii="Times New Roman" w:hAnsi="Times New Roman" w:cs="Times New Roman"/>
          <w:color w:val="000000" w:themeColor="text1"/>
          <w:sz w:val="24"/>
          <w:szCs w:val="24"/>
        </w:rPr>
        <w:t xml:space="preserve">селения. </w:t>
      </w:r>
    </w:p>
    <w:p w:rsidR="007D04B1" w:rsidRPr="004105D4" w:rsidRDefault="00106656" w:rsidP="00517C3B">
      <w:pPr>
        <w:ind w:firstLine="708"/>
        <w:rPr>
          <w:rFonts w:ascii="Times New Roman" w:hAnsi="Times New Roman" w:cs="Times New Roman"/>
          <w:color w:val="000000" w:themeColor="text1"/>
          <w:sz w:val="24"/>
          <w:szCs w:val="24"/>
        </w:rPr>
      </w:pPr>
      <w:r w:rsidRPr="004105D4">
        <w:rPr>
          <w:rFonts w:ascii="Times New Roman" w:hAnsi="Times New Roman" w:cs="Times New Roman"/>
          <w:color w:val="000000" w:themeColor="text1"/>
          <w:sz w:val="24"/>
          <w:szCs w:val="24"/>
        </w:rPr>
        <w:t xml:space="preserve">Администрациями проводится работы по своевременному выявлению и устранению рекламы </w:t>
      </w:r>
      <w:proofErr w:type="spellStart"/>
      <w:r w:rsidRPr="004105D4">
        <w:rPr>
          <w:rFonts w:ascii="Times New Roman" w:hAnsi="Times New Roman" w:cs="Times New Roman"/>
          <w:color w:val="000000" w:themeColor="text1"/>
          <w:sz w:val="24"/>
          <w:szCs w:val="24"/>
        </w:rPr>
        <w:t>пронаркотического</w:t>
      </w:r>
      <w:proofErr w:type="spellEnd"/>
      <w:r w:rsidRPr="004105D4">
        <w:rPr>
          <w:rFonts w:ascii="Times New Roman" w:hAnsi="Times New Roman" w:cs="Times New Roman"/>
          <w:color w:val="000000" w:themeColor="text1"/>
          <w:sz w:val="24"/>
          <w:szCs w:val="24"/>
        </w:rPr>
        <w:t xml:space="preserve"> содержания, размещаемой на стенах зданий и сооружений, в том числе в виде трафаретных надписей и граффити. За анализируемый период – не выявлено.</w:t>
      </w:r>
    </w:p>
    <w:p w:rsidR="009C780E" w:rsidRPr="004105D4" w:rsidRDefault="007D04B1" w:rsidP="005D0722">
      <w:pPr>
        <w:ind w:firstLine="0"/>
        <w:rPr>
          <w:rFonts w:ascii="Times New Roman" w:hAnsi="Times New Roman" w:cs="Times New Roman"/>
          <w:color w:val="000000" w:themeColor="text1"/>
          <w:sz w:val="24"/>
          <w:szCs w:val="24"/>
        </w:rPr>
      </w:pPr>
      <w:r w:rsidRPr="004105D4">
        <w:rPr>
          <w:rFonts w:ascii="Times New Roman" w:hAnsi="Times New Roman" w:cs="Times New Roman"/>
          <w:color w:val="000000" w:themeColor="text1"/>
          <w:sz w:val="24"/>
          <w:szCs w:val="24"/>
        </w:rPr>
        <w:t xml:space="preserve"> </w:t>
      </w:r>
      <w:r w:rsidR="009C780E" w:rsidRPr="004105D4">
        <w:rPr>
          <w:rFonts w:ascii="Times New Roman" w:hAnsi="Times New Roman" w:cs="Times New Roman"/>
          <w:color w:val="000000" w:themeColor="text1"/>
          <w:sz w:val="24"/>
          <w:szCs w:val="24"/>
        </w:rPr>
        <w:t xml:space="preserve">       В 202</w:t>
      </w:r>
      <w:r w:rsidR="00025B9C" w:rsidRPr="004105D4">
        <w:rPr>
          <w:rFonts w:ascii="Times New Roman" w:hAnsi="Times New Roman" w:cs="Times New Roman"/>
          <w:color w:val="000000" w:themeColor="text1"/>
          <w:sz w:val="24"/>
          <w:szCs w:val="24"/>
        </w:rPr>
        <w:t>4</w:t>
      </w:r>
      <w:r w:rsidR="00DA349F" w:rsidRPr="004105D4">
        <w:rPr>
          <w:rFonts w:ascii="Times New Roman" w:hAnsi="Times New Roman" w:cs="Times New Roman"/>
          <w:color w:val="000000" w:themeColor="text1"/>
          <w:sz w:val="24"/>
          <w:szCs w:val="24"/>
        </w:rPr>
        <w:t xml:space="preserve"> году Администраци</w:t>
      </w:r>
      <w:r w:rsidR="001C7384" w:rsidRPr="004105D4">
        <w:rPr>
          <w:rFonts w:ascii="Times New Roman" w:hAnsi="Times New Roman" w:cs="Times New Roman"/>
          <w:color w:val="000000" w:themeColor="text1"/>
          <w:sz w:val="24"/>
          <w:szCs w:val="24"/>
        </w:rPr>
        <w:t>ями</w:t>
      </w:r>
      <w:r w:rsidR="00DA349F" w:rsidRPr="004105D4">
        <w:rPr>
          <w:rFonts w:ascii="Times New Roman" w:hAnsi="Times New Roman" w:cs="Times New Roman"/>
          <w:color w:val="000000" w:themeColor="text1"/>
          <w:sz w:val="24"/>
          <w:szCs w:val="24"/>
        </w:rPr>
        <w:t xml:space="preserve"> осуществлялось</w:t>
      </w:r>
      <w:r w:rsidRPr="004105D4">
        <w:rPr>
          <w:rFonts w:ascii="Times New Roman" w:hAnsi="Times New Roman" w:cs="Times New Roman"/>
          <w:color w:val="000000" w:themeColor="text1"/>
          <w:sz w:val="24"/>
          <w:szCs w:val="24"/>
        </w:rPr>
        <w:t xml:space="preserve"> участие в организации и проведение праздничных мероприятий, </w:t>
      </w:r>
      <w:r w:rsidR="009C780E" w:rsidRPr="004105D4">
        <w:rPr>
          <w:rFonts w:ascii="Times New Roman" w:hAnsi="Times New Roman" w:cs="Times New Roman"/>
          <w:color w:val="000000" w:themeColor="text1"/>
          <w:sz w:val="24"/>
          <w:szCs w:val="24"/>
        </w:rPr>
        <w:t xml:space="preserve"> посвященных Наро</w:t>
      </w:r>
      <w:r w:rsidR="005D0722" w:rsidRPr="004105D4">
        <w:rPr>
          <w:rFonts w:ascii="Times New Roman" w:hAnsi="Times New Roman" w:cs="Times New Roman"/>
          <w:color w:val="000000" w:themeColor="text1"/>
          <w:sz w:val="24"/>
          <w:szCs w:val="24"/>
        </w:rPr>
        <w:t>дному празднику «Масленица»,  79</w:t>
      </w:r>
      <w:r w:rsidR="009C780E" w:rsidRPr="004105D4">
        <w:rPr>
          <w:rFonts w:ascii="Times New Roman" w:hAnsi="Times New Roman" w:cs="Times New Roman"/>
          <w:color w:val="000000" w:themeColor="text1"/>
          <w:sz w:val="24"/>
          <w:szCs w:val="24"/>
        </w:rPr>
        <w:t xml:space="preserve">-летию Победы в Великой Отечественной войне, Дню защиты детей в с. </w:t>
      </w:r>
      <w:proofErr w:type="spellStart"/>
      <w:r w:rsidR="009C780E" w:rsidRPr="004105D4">
        <w:rPr>
          <w:rFonts w:ascii="Times New Roman" w:hAnsi="Times New Roman" w:cs="Times New Roman"/>
          <w:color w:val="000000" w:themeColor="text1"/>
          <w:sz w:val="24"/>
          <w:szCs w:val="24"/>
        </w:rPr>
        <w:t>Майма</w:t>
      </w:r>
      <w:proofErr w:type="spellEnd"/>
      <w:r w:rsidR="009C780E" w:rsidRPr="004105D4">
        <w:rPr>
          <w:rFonts w:ascii="Times New Roman" w:hAnsi="Times New Roman" w:cs="Times New Roman"/>
          <w:color w:val="000000" w:themeColor="text1"/>
          <w:sz w:val="24"/>
          <w:szCs w:val="24"/>
        </w:rPr>
        <w:t xml:space="preserve"> и малых селах поселения, Всероссийскому Дню молодежи в с. </w:t>
      </w:r>
      <w:proofErr w:type="spellStart"/>
      <w:r w:rsidR="009C780E" w:rsidRPr="004105D4">
        <w:rPr>
          <w:rFonts w:ascii="Times New Roman" w:hAnsi="Times New Roman" w:cs="Times New Roman"/>
          <w:color w:val="000000" w:themeColor="text1"/>
          <w:sz w:val="24"/>
          <w:szCs w:val="24"/>
        </w:rPr>
        <w:t>Майма</w:t>
      </w:r>
      <w:proofErr w:type="spellEnd"/>
      <w:r w:rsidR="009C780E" w:rsidRPr="004105D4">
        <w:rPr>
          <w:rFonts w:ascii="Times New Roman" w:hAnsi="Times New Roman" w:cs="Times New Roman"/>
          <w:color w:val="000000" w:themeColor="text1"/>
          <w:sz w:val="24"/>
          <w:szCs w:val="24"/>
        </w:rPr>
        <w:t xml:space="preserve">, Месячнику пожилого человека в с. </w:t>
      </w:r>
      <w:proofErr w:type="spellStart"/>
      <w:r w:rsidR="009C780E" w:rsidRPr="004105D4">
        <w:rPr>
          <w:rFonts w:ascii="Times New Roman" w:hAnsi="Times New Roman" w:cs="Times New Roman"/>
          <w:color w:val="000000" w:themeColor="text1"/>
          <w:sz w:val="24"/>
          <w:szCs w:val="24"/>
        </w:rPr>
        <w:t>Майма</w:t>
      </w:r>
      <w:proofErr w:type="spellEnd"/>
      <w:r w:rsidR="009C780E" w:rsidRPr="004105D4">
        <w:rPr>
          <w:rFonts w:ascii="Times New Roman" w:hAnsi="Times New Roman" w:cs="Times New Roman"/>
          <w:color w:val="000000" w:themeColor="text1"/>
          <w:sz w:val="24"/>
          <w:szCs w:val="24"/>
        </w:rPr>
        <w:t xml:space="preserve"> и малых селах поселения, Дня соседей  на территории ТОС «Наш Дом» в рамках реализации программы развития ТОС в Майминском сельском поселении, Дню призывника, Новому году во всех населенных пунктах поселения на территории муниципального образования «Майминское сельское поселение» Майминского района Республики Алтай.  </w:t>
      </w:r>
    </w:p>
    <w:p w:rsidR="009D79CB" w:rsidRPr="004105D4" w:rsidRDefault="009D79CB" w:rsidP="009D79CB">
      <w:pPr>
        <w:ind w:firstLine="708"/>
        <w:rPr>
          <w:rFonts w:ascii="Times New Roman" w:eastAsia="Times New Roman" w:hAnsi="Times New Roman" w:cs="Times New Roman"/>
          <w:color w:val="000000" w:themeColor="text1"/>
          <w:sz w:val="24"/>
          <w:szCs w:val="24"/>
        </w:rPr>
      </w:pPr>
      <w:r w:rsidRPr="004105D4">
        <w:rPr>
          <w:rFonts w:ascii="Times New Roman" w:hAnsi="Times New Roman" w:cs="Times New Roman"/>
          <w:color w:val="000000" w:themeColor="text1"/>
          <w:sz w:val="24"/>
          <w:szCs w:val="24"/>
        </w:rPr>
        <w:t>В первом квартале 2025г.</w:t>
      </w:r>
      <w:r w:rsidRPr="004105D4">
        <w:rPr>
          <w:rFonts w:ascii="Times New Roman" w:eastAsia="Calibri" w:hAnsi="Times New Roman" w:cs="Times New Roman"/>
          <w:color w:val="000000" w:themeColor="text1"/>
          <w:sz w:val="28"/>
          <w:szCs w:val="28"/>
          <w:lang w:eastAsia="ar-SA"/>
        </w:rPr>
        <w:t xml:space="preserve"> </w:t>
      </w:r>
      <w:r w:rsidRPr="004105D4">
        <w:rPr>
          <w:rFonts w:ascii="Times New Roman" w:hAnsi="Times New Roman" w:cs="Times New Roman"/>
          <w:color w:val="000000" w:themeColor="text1"/>
          <w:sz w:val="24"/>
          <w:szCs w:val="24"/>
        </w:rPr>
        <w:t xml:space="preserve">Администрациями осуществлялось участие в организации и проведение </w:t>
      </w:r>
      <w:r w:rsidRPr="004105D4">
        <w:rPr>
          <w:rFonts w:ascii="Times New Roman" w:eastAsia="Times New Roman" w:hAnsi="Times New Roman" w:cs="Times New Roman"/>
          <w:color w:val="000000" w:themeColor="text1"/>
          <w:sz w:val="24"/>
          <w:szCs w:val="24"/>
        </w:rPr>
        <w:t xml:space="preserve">в митинге, посвященном памяти о блокаде Ленинграда, эстафете Вечного огня, народном празднике Масленица.  </w:t>
      </w:r>
    </w:p>
    <w:p w:rsidR="009D79CB" w:rsidRPr="004105D4" w:rsidRDefault="009D79CB" w:rsidP="009D79CB">
      <w:pPr>
        <w:ind w:firstLine="0"/>
        <w:rPr>
          <w:rFonts w:ascii="Times New Roman" w:eastAsia="Times New Roman" w:hAnsi="Times New Roman" w:cs="Times New Roman"/>
          <w:color w:val="000000" w:themeColor="text1"/>
          <w:sz w:val="24"/>
          <w:szCs w:val="24"/>
        </w:rPr>
      </w:pPr>
      <w:r w:rsidRPr="004105D4">
        <w:rPr>
          <w:rFonts w:ascii="Times New Roman" w:eastAsia="Times New Roman" w:hAnsi="Times New Roman" w:cs="Times New Roman"/>
          <w:color w:val="000000" w:themeColor="text1"/>
          <w:sz w:val="24"/>
          <w:szCs w:val="24"/>
        </w:rPr>
        <w:t xml:space="preserve">     </w:t>
      </w:r>
      <w:r w:rsidRPr="004105D4">
        <w:rPr>
          <w:rFonts w:ascii="Times New Roman" w:hAnsi="Times New Roman" w:cs="Times New Roman"/>
          <w:color w:val="000000" w:themeColor="text1"/>
          <w:sz w:val="24"/>
          <w:szCs w:val="24"/>
        </w:rPr>
        <w:tab/>
      </w:r>
      <w:r w:rsidRPr="004105D4">
        <w:rPr>
          <w:rFonts w:ascii="Times New Roman" w:eastAsia="Times New Roman" w:hAnsi="Times New Roman" w:cs="Times New Roman"/>
          <w:color w:val="000000" w:themeColor="text1"/>
          <w:sz w:val="24"/>
          <w:szCs w:val="24"/>
        </w:rPr>
        <w:t xml:space="preserve">01.03.2025 года   </w:t>
      </w:r>
      <w:r w:rsidRPr="004105D4">
        <w:rPr>
          <w:rFonts w:ascii="Times New Roman" w:hAnsi="Times New Roman" w:cs="Times New Roman"/>
          <w:color w:val="000000" w:themeColor="text1"/>
          <w:sz w:val="24"/>
          <w:szCs w:val="24"/>
        </w:rPr>
        <w:t>Администрацией</w:t>
      </w:r>
      <w:r w:rsidRPr="004105D4">
        <w:rPr>
          <w:rFonts w:ascii="Times New Roman" w:eastAsia="Times New Roman" w:hAnsi="Times New Roman" w:cs="Times New Roman"/>
          <w:color w:val="000000" w:themeColor="text1"/>
          <w:sz w:val="24"/>
          <w:szCs w:val="24"/>
        </w:rPr>
        <w:t xml:space="preserve"> муниципального образования «</w:t>
      </w:r>
      <w:proofErr w:type="spellStart"/>
      <w:r w:rsidRPr="004105D4">
        <w:rPr>
          <w:rFonts w:ascii="Times New Roman" w:eastAsia="Times New Roman" w:hAnsi="Times New Roman" w:cs="Times New Roman"/>
          <w:color w:val="000000" w:themeColor="text1"/>
          <w:sz w:val="24"/>
          <w:szCs w:val="24"/>
        </w:rPr>
        <w:t>Майминское</w:t>
      </w:r>
      <w:proofErr w:type="spellEnd"/>
      <w:r w:rsidRPr="004105D4">
        <w:rPr>
          <w:rFonts w:ascii="Times New Roman" w:eastAsia="Times New Roman" w:hAnsi="Times New Roman" w:cs="Times New Roman"/>
          <w:color w:val="000000" w:themeColor="text1"/>
          <w:sz w:val="24"/>
          <w:szCs w:val="24"/>
        </w:rPr>
        <w:t xml:space="preserve"> сельское поселение» </w:t>
      </w:r>
      <w:proofErr w:type="spellStart"/>
      <w:r w:rsidRPr="004105D4">
        <w:rPr>
          <w:rFonts w:ascii="Times New Roman" w:eastAsia="Times New Roman" w:hAnsi="Times New Roman" w:cs="Times New Roman"/>
          <w:color w:val="000000" w:themeColor="text1"/>
          <w:sz w:val="24"/>
          <w:szCs w:val="24"/>
        </w:rPr>
        <w:t>Майминского</w:t>
      </w:r>
      <w:proofErr w:type="spellEnd"/>
      <w:r w:rsidRPr="004105D4">
        <w:rPr>
          <w:rFonts w:ascii="Times New Roman" w:eastAsia="Times New Roman" w:hAnsi="Times New Roman" w:cs="Times New Roman"/>
          <w:color w:val="000000" w:themeColor="text1"/>
          <w:sz w:val="24"/>
          <w:szCs w:val="24"/>
        </w:rPr>
        <w:t xml:space="preserve"> района </w:t>
      </w:r>
      <w:r w:rsidRPr="004105D4">
        <w:rPr>
          <w:rFonts w:ascii="Times New Roman" w:hAnsi="Times New Roman" w:cs="Times New Roman"/>
          <w:color w:val="000000" w:themeColor="text1"/>
          <w:sz w:val="24"/>
          <w:szCs w:val="24"/>
        </w:rPr>
        <w:t>Республики Алтай, Некоммерческим</w:t>
      </w:r>
      <w:r w:rsidRPr="004105D4">
        <w:rPr>
          <w:rFonts w:ascii="Times New Roman" w:eastAsia="Times New Roman" w:hAnsi="Times New Roman" w:cs="Times New Roman"/>
          <w:color w:val="000000" w:themeColor="text1"/>
          <w:sz w:val="24"/>
          <w:szCs w:val="24"/>
        </w:rPr>
        <w:t xml:space="preserve"> фонд</w:t>
      </w:r>
      <w:r w:rsidRPr="004105D4">
        <w:rPr>
          <w:rFonts w:ascii="Times New Roman" w:hAnsi="Times New Roman" w:cs="Times New Roman"/>
          <w:color w:val="000000" w:themeColor="text1"/>
          <w:sz w:val="24"/>
          <w:szCs w:val="24"/>
        </w:rPr>
        <w:t>ом</w:t>
      </w:r>
      <w:r w:rsidRPr="004105D4">
        <w:rPr>
          <w:rFonts w:ascii="Times New Roman" w:eastAsia="Times New Roman" w:hAnsi="Times New Roman" w:cs="Times New Roman"/>
          <w:color w:val="000000" w:themeColor="text1"/>
          <w:sz w:val="24"/>
          <w:szCs w:val="24"/>
        </w:rPr>
        <w:t xml:space="preserve"> местного сообщества Майминского сельского по</w:t>
      </w:r>
      <w:r w:rsidRPr="004105D4">
        <w:rPr>
          <w:rFonts w:ascii="Times New Roman" w:hAnsi="Times New Roman" w:cs="Times New Roman"/>
          <w:color w:val="000000" w:themeColor="text1"/>
          <w:sz w:val="24"/>
          <w:szCs w:val="24"/>
        </w:rPr>
        <w:t>селения «Перспектива» и депутатами</w:t>
      </w:r>
      <w:r w:rsidRPr="004105D4">
        <w:rPr>
          <w:rFonts w:ascii="Times New Roman" w:eastAsia="Times New Roman" w:hAnsi="Times New Roman" w:cs="Times New Roman"/>
          <w:color w:val="000000" w:themeColor="text1"/>
          <w:sz w:val="24"/>
          <w:szCs w:val="24"/>
        </w:rPr>
        <w:t xml:space="preserve"> Государственного Собрания - Эл Курултай Республики Алтай   </w:t>
      </w:r>
      <w:r w:rsidRPr="004105D4">
        <w:rPr>
          <w:rFonts w:ascii="Times New Roman" w:hAnsi="Times New Roman" w:cs="Times New Roman"/>
          <w:color w:val="000000" w:themeColor="text1"/>
          <w:sz w:val="24"/>
          <w:szCs w:val="24"/>
        </w:rPr>
        <w:t>проведен</w:t>
      </w:r>
      <w:r w:rsidRPr="004105D4">
        <w:rPr>
          <w:rFonts w:ascii="Times New Roman" w:eastAsia="Times New Roman" w:hAnsi="Times New Roman" w:cs="Times New Roman"/>
          <w:color w:val="000000" w:themeColor="text1"/>
          <w:sz w:val="24"/>
          <w:szCs w:val="24"/>
        </w:rPr>
        <w:t xml:space="preserve"> семейный праздник «Зимние забавы».</w:t>
      </w:r>
      <w:r w:rsidRPr="004105D4">
        <w:rPr>
          <w:rFonts w:ascii="Times New Roman" w:hAnsi="Times New Roman" w:cs="Times New Roman"/>
          <w:color w:val="000000" w:themeColor="text1"/>
          <w:sz w:val="24"/>
          <w:szCs w:val="24"/>
        </w:rPr>
        <w:t xml:space="preserve"> </w:t>
      </w:r>
      <w:r w:rsidRPr="004105D4">
        <w:rPr>
          <w:rFonts w:ascii="Times New Roman" w:eastAsia="Times New Roman" w:hAnsi="Times New Roman" w:cs="Times New Roman"/>
          <w:color w:val="000000" w:themeColor="text1"/>
          <w:sz w:val="24"/>
          <w:szCs w:val="24"/>
        </w:rPr>
        <w:t>Администрация муниципального образования «</w:t>
      </w:r>
      <w:proofErr w:type="spellStart"/>
      <w:r w:rsidRPr="004105D4">
        <w:rPr>
          <w:rFonts w:ascii="Times New Roman" w:eastAsia="Times New Roman" w:hAnsi="Times New Roman" w:cs="Times New Roman"/>
          <w:color w:val="000000" w:themeColor="text1"/>
          <w:sz w:val="24"/>
          <w:szCs w:val="24"/>
        </w:rPr>
        <w:t>Майминское</w:t>
      </w:r>
      <w:proofErr w:type="spellEnd"/>
      <w:r w:rsidRPr="004105D4">
        <w:rPr>
          <w:rFonts w:ascii="Times New Roman" w:eastAsia="Times New Roman" w:hAnsi="Times New Roman" w:cs="Times New Roman"/>
          <w:color w:val="000000" w:themeColor="text1"/>
          <w:sz w:val="24"/>
          <w:szCs w:val="24"/>
        </w:rPr>
        <w:t xml:space="preserve"> сельское поселение» </w:t>
      </w:r>
      <w:proofErr w:type="spellStart"/>
      <w:r w:rsidRPr="004105D4">
        <w:rPr>
          <w:rFonts w:ascii="Times New Roman" w:eastAsia="Times New Roman" w:hAnsi="Times New Roman" w:cs="Times New Roman"/>
          <w:color w:val="000000" w:themeColor="text1"/>
          <w:sz w:val="24"/>
          <w:szCs w:val="24"/>
        </w:rPr>
        <w:t>Майминского</w:t>
      </w:r>
      <w:proofErr w:type="spellEnd"/>
      <w:r w:rsidRPr="004105D4">
        <w:rPr>
          <w:rFonts w:ascii="Times New Roman" w:eastAsia="Times New Roman" w:hAnsi="Times New Roman" w:cs="Times New Roman"/>
          <w:color w:val="000000" w:themeColor="text1"/>
          <w:sz w:val="24"/>
          <w:szCs w:val="24"/>
        </w:rPr>
        <w:t xml:space="preserve"> района участвовала в проведении встреч с жителями </w:t>
      </w:r>
      <w:proofErr w:type="spellStart"/>
      <w:r w:rsidRPr="004105D4">
        <w:rPr>
          <w:rFonts w:ascii="Times New Roman" w:eastAsia="Times New Roman" w:hAnsi="Times New Roman" w:cs="Times New Roman"/>
          <w:color w:val="000000" w:themeColor="text1"/>
          <w:sz w:val="24"/>
          <w:szCs w:val="24"/>
        </w:rPr>
        <w:t>Майминского</w:t>
      </w:r>
      <w:proofErr w:type="spellEnd"/>
      <w:r w:rsidRPr="004105D4">
        <w:rPr>
          <w:rFonts w:ascii="Times New Roman" w:eastAsia="Times New Roman" w:hAnsi="Times New Roman" w:cs="Times New Roman"/>
          <w:color w:val="000000" w:themeColor="text1"/>
          <w:sz w:val="24"/>
          <w:szCs w:val="24"/>
        </w:rPr>
        <w:t xml:space="preserve"> сельского поселения с разъяснительной информацией по вопросам ответственного </w:t>
      </w:r>
      <w:proofErr w:type="spellStart"/>
      <w:r w:rsidRPr="004105D4">
        <w:rPr>
          <w:rFonts w:ascii="Times New Roman" w:eastAsia="Times New Roman" w:hAnsi="Times New Roman" w:cs="Times New Roman"/>
          <w:color w:val="000000" w:themeColor="text1"/>
          <w:sz w:val="24"/>
          <w:szCs w:val="24"/>
        </w:rPr>
        <w:t>родительства</w:t>
      </w:r>
      <w:proofErr w:type="spellEnd"/>
      <w:r w:rsidRPr="004105D4">
        <w:rPr>
          <w:rFonts w:ascii="Times New Roman" w:eastAsia="Times New Roman" w:hAnsi="Times New Roman" w:cs="Times New Roman"/>
          <w:color w:val="000000" w:themeColor="text1"/>
          <w:sz w:val="24"/>
          <w:szCs w:val="24"/>
        </w:rPr>
        <w:t xml:space="preserve"> и профилактику правонарушений несовершеннолетними </w:t>
      </w:r>
      <w:proofErr w:type="gramStart"/>
      <w:r w:rsidRPr="004105D4">
        <w:rPr>
          <w:rFonts w:ascii="Times New Roman" w:eastAsia="Times New Roman" w:hAnsi="Times New Roman" w:cs="Times New Roman"/>
          <w:color w:val="000000" w:themeColor="text1"/>
          <w:sz w:val="24"/>
          <w:szCs w:val="24"/>
        </w:rPr>
        <w:t>( в</w:t>
      </w:r>
      <w:proofErr w:type="gramEnd"/>
      <w:r w:rsidRPr="004105D4">
        <w:rPr>
          <w:rFonts w:ascii="Times New Roman" w:eastAsia="Times New Roman" w:hAnsi="Times New Roman" w:cs="Times New Roman"/>
          <w:color w:val="000000" w:themeColor="text1"/>
          <w:sz w:val="24"/>
          <w:szCs w:val="24"/>
        </w:rPr>
        <w:t xml:space="preserve"> т.ч. профилактику употребления алкогольной продукции, наркотических, психотропных, одурманивающих, безалкогольных тонизирующих веществ):  </w:t>
      </w:r>
    </w:p>
    <w:p w:rsidR="009D79CB" w:rsidRPr="004105D4" w:rsidRDefault="009D79CB" w:rsidP="009D79CB">
      <w:pPr>
        <w:ind w:firstLine="0"/>
        <w:rPr>
          <w:rFonts w:ascii="Times New Roman" w:eastAsia="Times New Roman" w:hAnsi="Times New Roman" w:cs="Times New Roman"/>
          <w:color w:val="000000" w:themeColor="text1"/>
          <w:sz w:val="24"/>
          <w:szCs w:val="24"/>
        </w:rPr>
      </w:pPr>
      <w:r w:rsidRPr="004105D4">
        <w:rPr>
          <w:rFonts w:ascii="Times New Roman" w:eastAsia="Times New Roman" w:hAnsi="Times New Roman" w:cs="Times New Roman"/>
          <w:color w:val="000000" w:themeColor="text1"/>
          <w:sz w:val="24"/>
          <w:szCs w:val="24"/>
        </w:rPr>
        <w:t xml:space="preserve">         25 марта 2024 Сход граждан в селах Верх-</w:t>
      </w:r>
      <w:proofErr w:type="spellStart"/>
      <w:r w:rsidRPr="004105D4">
        <w:rPr>
          <w:rFonts w:ascii="Times New Roman" w:eastAsia="Times New Roman" w:hAnsi="Times New Roman" w:cs="Times New Roman"/>
          <w:color w:val="000000" w:themeColor="text1"/>
          <w:sz w:val="24"/>
          <w:szCs w:val="24"/>
        </w:rPr>
        <w:t>Карагуж</w:t>
      </w:r>
      <w:proofErr w:type="spellEnd"/>
      <w:r w:rsidRPr="004105D4">
        <w:rPr>
          <w:rFonts w:ascii="Times New Roman" w:eastAsia="Times New Roman" w:hAnsi="Times New Roman" w:cs="Times New Roman"/>
          <w:color w:val="000000" w:themeColor="text1"/>
          <w:sz w:val="24"/>
          <w:szCs w:val="24"/>
        </w:rPr>
        <w:t xml:space="preserve"> и Подгорное https://vk.com/maima_adm?w=wall-125666961_1251</w:t>
      </w:r>
    </w:p>
    <w:p w:rsidR="009D79CB" w:rsidRPr="004105D4" w:rsidRDefault="009D79CB" w:rsidP="009D79CB">
      <w:pPr>
        <w:ind w:firstLine="0"/>
        <w:rPr>
          <w:rFonts w:ascii="Times New Roman" w:eastAsia="Times New Roman" w:hAnsi="Times New Roman" w:cs="Times New Roman"/>
          <w:color w:val="000000" w:themeColor="text1"/>
          <w:sz w:val="24"/>
          <w:szCs w:val="24"/>
        </w:rPr>
      </w:pPr>
      <w:r w:rsidRPr="004105D4">
        <w:rPr>
          <w:rFonts w:ascii="Times New Roman" w:eastAsia="Times New Roman" w:hAnsi="Times New Roman" w:cs="Times New Roman"/>
          <w:color w:val="000000" w:themeColor="text1"/>
          <w:sz w:val="24"/>
          <w:szCs w:val="24"/>
        </w:rPr>
        <w:lastRenderedPageBreak/>
        <w:t xml:space="preserve">         26 марта 2024 Сход граждан в </w:t>
      </w:r>
      <w:proofErr w:type="spellStart"/>
      <w:r w:rsidRPr="004105D4">
        <w:rPr>
          <w:rFonts w:ascii="Times New Roman" w:eastAsia="Times New Roman" w:hAnsi="Times New Roman" w:cs="Times New Roman"/>
          <w:color w:val="000000" w:themeColor="text1"/>
          <w:sz w:val="24"/>
          <w:szCs w:val="24"/>
        </w:rPr>
        <w:t>п.Карлушка</w:t>
      </w:r>
      <w:proofErr w:type="spellEnd"/>
      <w:r w:rsidRPr="004105D4">
        <w:rPr>
          <w:rFonts w:ascii="Times New Roman" w:eastAsia="Times New Roman" w:hAnsi="Times New Roman" w:cs="Times New Roman"/>
          <w:color w:val="000000" w:themeColor="text1"/>
          <w:sz w:val="24"/>
          <w:szCs w:val="24"/>
        </w:rPr>
        <w:t xml:space="preserve"> https://vk.com/maima_adm?w=wall-125666961_125</w:t>
      </w:r>
    </w:p>
    <w:p w:rsidR="009D79CB" w:rsidRPr="004105D4" w:rsidRDefault="009D79CB" w:rsidP="009D79CB">
      <w:pPr>
        <w:ind w:firstLine="0"/>
        <w:rPr>
          <w:rFonts w:ascii="Times New Roman" w:eastAsia="Times New Roman" w:hAnsi="Times New Roman" w:cs="Times New Roman"/>
          <w:color w:val="000000" w:themeColor="text1"/>
          <w:sz w:val="24"/>
          <w:szCs w:val="24"/>
        </w:rPr>
      </w:pPr>
      <w:r w:rsidRPr="004105D4">
        <w:rPr>
          <w:rFonts w:ascii="Times New Roman" w:eastAsia="Times New Roman" w:hAnsi="Times New Roman" w:cs="Times New Roman"/>
          <w:color w:val="000000" w:themeColor="text1"/>
          <w:sz w:val="24"/>
          <w:szCs w:val="24"/>
        </w:rPr>
        <w:t xml:space="preserve">         14 июня 2024 Сход граждан в п.Дубровка https://vk.com/maima_adm?w=wall-125666961_1465</w:t>
      </w:r>
    </w:p>
    <w:p w:rsidR="009D79CB" w:rsidRDefault="009D79CB" w:rsidP="005D0722">
      <w:pPr>
        <w:ind w:firstLine="0"/>
        <w:rPr>
          <w:rFonts w:ascii="Times New Roman" w:eastAsia="Times New Roman" w:hAnsi="Times New Roman" w:cs="Times New Roman"/>
          <w:color w:val="000000" w:themeColor="text1"/>
          <w:sz w:val="24"/>
          <w:szCs w:val="24"/>
        </w:rPr>
      </w:pPr>
      <w:r w:rsidRPr="004105D4">
        <w:rPr>
          <w:rFonts w:ascii="Times New Roman" w:eastAsia="Times New Roman" w:hAnsi="Times New Roman" w:cs="Times New Roman"/>
          <w:color w:val="000000" w:themeColor="text1"/>
          <w:sz w:val="24"/>
          <w:szCs w:val="24"/>
        </w:rPr>
        <w:t xml:space="preserve">         5 августа 2024 Сход граждан в с. Верх-</w:t>
      </w:r>
      <w:proofErr w:type="spellStart"/>
      <w:r w:rsidRPr="004105D4">
        <w:rPr>
          <w:rFonts w:ascii="Times New Roman" w:eastAsia="Times New Roman" w:hAnsi="Times New Roman" w:cs="Times New Roman"/>
          <w:color w:val="000000" w:themeColor="text1"/>
          <w:sz w:val="24"/>
          <w:szCs w:val="24"/>
        </w:rPr>
        <w:t>Карагуж</w:t>
      </w:r>
      <w:proofErr w:type="spellEnd"/>
      <w:r w:rsidRPr="004105D4">
        <w:rPr>
          <w:rFonts w:ascii="Times New Roman" w:eastAsia="Times New Roman" w:hAnsi="Times New Roman" w:cs="Times New Roman"/>
          <w:color w:val="000000" w:themeColor="text1"/>
          <w:sz w:val="24"/>
          <w:szCs w:val="24"/>
        </w:rPr>
        <w:t xml:space="preserve">  с участием  Андрея </w:t>
      </w:r>
      <w:proofErr w:type="spellStart"/>
      <w:r w:rsidRPr="004105D4">
        <w:rPr>
          <w:rFonts w:ascii="Times New Roman" w:eastAsia="Times New Roman" w:hAnsi="Times New Roman" w:cs="Times New Roman"/>
          <w:color w:val="000000" w:themeColor="text1"/>
          <w:sz w:val="24"/>
          <w:szCs w:val="24"/>
        </w:rPr>
        <w:t>Турчака</w:t>
      </w:r>
      <w:proofErr w:type="spellEnd"/>
      <w:r w:rsidRPr="004105D4">
        <w:rPr>
          <w:rFonts w:ascii="Times New Roman" w:eastAsia="Times New Roman" w:hAnsi="Times New Roman" w:cs="Times New Roman"/>
          <w:color w:val="000000" w:themeColor="text1"/>
          <w:sz w:val="24"/>
          <w:szCs w:val="24"/>
        </w:rPr>
        <w:t xml:space="preserve"> </w:t>
      </w:r>
      <w:hyperlink r:id="rId11" w:history="1">
        <w:r w:rsidR="004A392B" w:rsidRPr="0055127A">
          <w:rPr>
            <w:rStyle w:val="ab"/>
            <w:rFonts w:ascii="Times New Roman" w:eastAsia="Times New Roman" w:hAnsi="Times New Roman" w:cs="Times New Roman"/>
            <w:sz w:val="24"/>
            <w:szCs w:val="24"/>
          </w:rPr>
          <w:t>https://vk.com/maima_adm?w=wall867117613_4904</w:t>
        </w:r>
      </w:hyperlink>
    </w:p>
    <w:p w:rsidR="004A392B" w:rsidRPr="004A392B" w:rsidRDefault="004A392B" w:rsidP="005D0722">
      <w:pPr>
        <w:ind w:firstLine="0"/>
        <w:rPr>
          <w:rFonts w:ascii="Times New Roman" w:eastAsia="Times New Roman" w:hAnsi="Times New Roman" w:cs="Times New Roman"/>
          <w:b/>
          <w:color w:val="000000" w:themeColor="text1"/>
          <w:sz w:val="24"/>
          <w:szCs w:val="24"/>
          <w:u w:val="single"/>
        </w:rPr>
      </w:pPr>
      <w:r w:rsidRPr="004A392B">
        <w:rPr>
          <w:rFonts w:ascii="Times New Roman" w:eastAsia="Times New Roman" w:hAnsi="Times New Roman" w:cs="Times New Roman"/>
          <w:b/>
          <w:color w:val="000000" w:themeColor="text1"/>
          <w:sz w:val="24"/>
          <w:szCs w:val="24"/>
          <w:u w:val="single"/>
        </w:rPr>
        <w:t xml:space="preserve">Отделом МВД России по </w:t>
      </w:r>
      <w:proofErr w:type="spellStart"/>
      <w:r w:rsidRPr="004A392B">
        <w:rPr>
          <w:rFonts w:ascii="Times New Roman" w:eastAsia="Times New Roman" w:hAnsi="Times New Roman" w:cs="Times New Roman"/>
          <w:b/>
          <w:color w:val="000000" w:themeColor="text1"/>
          <w:sz w:val="24"/>
          <w:szCs w:val="24"/>
          <w:u w:val="single"/>
        </w:rPr>
        <w:t>Майминскому</w:t>
      </w:r>
      <w:proofErr w:type="spellEnd"/>
      <w:r w:rsidRPr="004A392B">
        <w:rPr>
          <w:rFonts w:ascii="Times New Roman" w:eastAsia="Times New Roman" w:hAnsi="Times New Roman" w:cs="Times New Roman"/>
          <w:b/>
          <w:color w:val="000000" w:themeColor="text1"/>
          <w:sz w:val="24"/>
          <w:szCs w:val="24"/>
          <w:u w:val="single"/>
        </w:rPr>
        <w:t xml:space="preserve"> району сотрудниками ОУУП и ПДН информация </w:t>
      </w:r>
      <w:r w:rsidRPr="004A392B">
        <w:rPr>
          <w:rFonts w:ascii="Times New Roman" w:hAnsi="Times New Roman" w:cs="Times New Roman"/>
          <w:b/>
          <w:color w:val="000000" w:themeColor="text1"/>
          <w:sz w:val="24"/>
          <w:szCs w:val="24"/>
          <w:u w:val="single"/>
        </w:rPr>
        <w:t>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проведение работы по случаю за 2024г., 1 квартал 2025г.</w:t>
      </w:r>
      <w:r w:rsidRPr="004A392B">
        <w:rPr>
          <w:rFonts w:ascii="Times New Roman" w:eastAsia="Times New Roman" w:hAnsi="Times New Roman" w:cs="Times New Roman"/>
          <w:b/>
          <w:color w:val="000000" w:themeColor="text1"/>
          <w:sz w:val="24"/>
          <w:szCs w:val="24"/>
          <w:u w:val="single"/>
        </w:rPr>
        <w:t xml:space="preserve">, не предоставлена. </w:t>
      </w:r>
    </w:p>
    <w:p w:rsidR="0035243D" w:rsidRPr="005D0722" w:rsidRDefault="0035243D" w:rsidP="00C6256F">
      <w:pPr>
        <w:ind w:firstLine="708"/>
        <w:rPr>
          <w:rFonts w:ascii="Times New Roman" w:hAnsi="Times New Roman" w:cs="Times New Roman"/>
          <w:color w:val="000000" w:themeColor="text1"/>
          <w:sz w:val="24"/>
          <w:szCs w:val="24"/>
        </w:rPr>
      </w:pPr>
      <w:r w:rsidRPr="005D0722">
        <w:rPr>
          <w:rFonts w:ascii="Times New Roman" w:hAnsi="Times New Roman" w:cs="Times New Roman"/>
          <w:color w:val="000000" w:themeColor="text1"/>
          <w:sz w:val="24"/>
          <w:szCs w:val="24"/>
        </w:rPr>
        <w:t xml:space="preserve">На основании вышеизложенного в целях координации деятельности органов и учреждений системы профилактики, повышения эффективности работы Комиссии руководствуясь п.3 ст.11 Федерального закона от 24 июня 1999г. № 120-ФЗ «Об основах системы профилактики безнадзорности и правонарушений несовершеннолетних, Комиссия </w:t>
      </w:r>
    </w:p>
    <w:p w:rsidR="0035243D" w:rsidRPr="00AF2786" w:rsidRDefault="0035243D" w:rsidP="00212699">
      <w:pPr>
        <w:jc w:val="center"/>
        <w:rPr>
          <w:rFonts w:ascii="Times New Roman" w:hAnsi="Times New Roman" w:cs="Times New Roman"/>
          <w:b/>
          <w:color w:val="000000" w:themeColor="text1"/>
        </w:rPr>
      </w:pPr>
      <w:r w:rsidRPr="00AF2786">
        <w:rPr>
          <w:rFonts w:ascii="Times New Roman" w:hAnsi="Times New Roman" w:cs="Times New Roman"/>
          <w:b/>
          <w:color w:val="000000" w:themeColor="text1"/>
        </w:rPr>
        <w:t>ПОСТАНОВИЛА:</w:t>
      </w:r>
    </w:p>
    <w:p w:rsidR="00212699" w:rsidRPr="00FB14AC" w:rsidRDefault="00212699" w:rsidP="00212699">
      <w:pPr>
        <w:jc w:val="center"/>
        <w:rPr>
          <w:rFonts w:ascii="Times New Roman" w:hAnsi="Times New Roman" w:cs="Times New Roman"/>
          <w:color w:val="000000" w:themeColor="text1"/>
        </w:rPr>
      </w:pPr>
    </w:p>
    <w:p w:rsidR="0035243D" w:rsidRPr="001E4851" w:rsidRDefault="0035243D" w:rsidP="00184E99">
      <w:pPr>
        <w:pStyle w:val="a4"/>
        <w:numPr>
          <w:ilvl w:val="0"/>
          <w:numId w:val="3"/>
        </w:numPr>
        <w:ind w:left="0" w:firstLine="709"/>
        <w:rPr>
          <w:rFonts w:ascii="Times New Roman" w:hAnsi="Times New Roman" w:cs="Times New Roman"/>
          <w:color w:val="000000" w:themeColor="text1"/>
          <w:sz w:val="24"/>
          <w:szCs w:val="24"/>
        </w:rPr>
      </w:pPr>
      <w:r w:rsidRPr="001E4851">
        <w:rPr>
          <w:rFonts w:ascii="Times New Roman" w:hAnsi="Times New Roman" w:cs="Times New Roman"/>
          <w:color w:val="000000" w:themeColor="text1"/>
          <w:sz w:val="24"/>
          <w:szCs w:val="24"/>
        </w:rPr>
        <w:t xml:space="preserve">Информацию </w:t>
      </w:r>
      <w:r w:rsidR="00712FA2" w:rsidRPr="001E4851">
        <w:rPr>
          <w:rFonts w:ascii="Times New Roman" w:hAnsi="Times New Roman" w:cs="Times New Roman"/>
          <w:color w:val="000000" w:themeColor="text1"/>
          <w:sz w:val="24"/>
          <w:szCs w:val="24"/>
        </w:rPr>
        <w:t>об организации работы, направленной на профилактику</w:t>
      </w:r>
      <w:r w:rsidRPr="001E4851">
        <w:rPr>
          <w:rFonts w:ascii="Times New Roman" w:hAnsi="Times New Roman" w:cs="Times New Roman"/>
          <w:color w:val="000000" w:themeColor="text1"/>
          <w:sz w:val="24"/>
          <w:szCs w:val="24"/>
        </w:rPr>
        <w:t xml:space="preserve"> употребления несовершеннолетними алкогольной продукции, наркотических средств, психотропных, одурманивающих веществ принять к сведению.</w:t>
      </w:r>
    </w:p>
    <w:p w:rsidR="00BD00AA" w:rsidRPr="009841FF" w:rsidRDefault="00476549" w:rsidP="00BD00AA">
      <w:pPr>
        <w:ind w:firstLine="708"/>
        <w:rPr>
          <w:rFonts w:ascii="Times New Roman" w:hAnsi="Times New Roman" w:cs="Times New Roman"/>
          <w:color w:val="000000" w:themeColor="text1"/>
          <w:sz w:val="24"/>
          <w:szCs w:val="24"/>
        </w:rPr>
      </w:pPr>
      <w:r w:rsidRPr="001E4851">
        <w:rPr>
          <w:rFonts w:ascii="Times New Roman" w:hAnsi="Times New Roman" w:cs="Times New Roman"/>
          <w:color w:val="000000" w:themeColor="text1"/>
          <w:sz w:val="24"/>
          <w:szCs w:val="24"/>
        </w:rPr>
        <w:t>2</w:t>
      </w:r>
      <w:r w:rsidR="004A35F5" w:rsidRPr="001E4851">
        <w:rPr>
          <w:rFonts w:ascii="Times New Roman" w:hAnsi="Times New Roman" w:cs="Times New Roman"/>
          <w:color w:val="000000" w:themeColor="text1"/>
          <w:sz w:val="24"/>
          <w:szCs w:val="24"/>
        </w:rPr>
        <w:t>.</w:t>
      </w:r>
      <w:r w:rsidRPr="001E4851">
        <w:rPr>
          <w:rFonts w:ascii="Times New Roman" w:hAnsi="Times New Roman" w:cs="Times New Roman"/>
          <w:color w:val="000000" w:themeColor="text1"/>
          <w:sz w:val="24"/>
          <w:szCs w:val="24"/>
        </w:rPr>
        <w:t xml:space="preserve"> </w:t>
      </w:r>
      <w:r w:rsidR="0035243D" w:rsidRPr="001E4851">
        <w:rPr>
          <w:rFonts w:ascii="Times New Roman" w:hAnsi="Times New Roman" w:cs="Times New Roman"/>
          <w:color w:val="000000" w:themeColor="text1"/>
          <w:sz w:val="24"/>
          <w:szCs w:val="24"/>
        </w:rPr>
        <w:t xml:space="preserve">Отделу МВД России по Майминскому району, Управлению образования Администрации МО «Майминский район», БУЗ РА «Майминская районная больница», АПОУ РА «Майминский сельскохозяйственный техникум», МБУ «Центр </w:t>
      </w:r>
      <w:r w:rsidR="009B0CDD" w:rsidRPr="001E4851">
        <w:rPr>
          <w:rFonts w:ascii="Times New Roman" w:hAnsi="Times New Roman" w:cs="Times New Roman"/>
          <w:color w:val="000000" w:themeColor="text1"/>
          <w:sz w:val="24"/>
          <w:szCs w:val="24"/>
        </w:rPr>
        <w:t>молодежных инициатив</w:t>
      </w:r>
      <w:r w:rsidR="0035243D" w:rsidRPr="001E4851">
        <w:rPr>
          <w:rFonts w:ascii="Times New Roman" w:hAnsi="Times New Roman" w:cs="Times New Roman"/>
          <w:color w:val="000000" w:themeColor="text1"/>
          <w:sz w:val="24"/>
          <w:szCs w:val="24"/>
        </w:rPr>
        <w:t>» МО «Майминский район</w:t>
      </w:r>
      <w:r w:rsidR="0035243D" w:rsidRPr="009841FF">
        <w:rPr>
          <w:rFonts w:ascii="Times New Roman" w:hAnsi="Times New Roman" w:cs="Times New Roman"/>
          <w:color w:val="000000" w:themeColor="text1"/>
          <w:sz w:val="24"/>
          <w:szCs w:val="24"/>
        </w:rPr>
        <w:t xml:space="preserve">», </w:t>
      </w:r>
      <w:r w:rsidR="0090249E" w:rsidRPr="009841FF">
        <w:rPr>
          <w:rFonts w:ascii="Times New Roman" w:hAnsi="Times New Roman" w:cs="Times New Roman"/>
          <w:color w:val="000000" w:themeColor="text1"/>
          <w:sz w:val="24"/>
          <w:szCs w:val="24"/>
        </w:rPr>
        <w:t xml:space="preserve">отделу экономики и инвестиций Администрации муниципального образования «Майминский район», </w:t>
      </w:r>
      <w:r w:rsidR="0035243D" w:rsidRPr="009841FF">
        <w:rPr>
          <w:rFonts w:ascii="Times New Roman" w:hAnsi="Times New Roman" w:cs="Times New Roman"/>
          <w:color w:val="000000" w:themeColor="text1"/>
          <w:sz w:val="24"/>
          <w:szCs w:val="24"/>
        </w:rPr>
        <w:t>Главам сельских поселений района</w:t>
      </w:r>
      <w:r w:rsidR="00646106" w:rsidRPr="009841FF">
        <w:rPr>
          <w:rFonts w:ascii="Times New Roman" w:hAnsi="Times New Roman" w:cs="Times New Roman"/>
          <w:color w:val="000000" w:themeColor="text1"/>
          <w:sz w:val="24"/>
          <w:szCs w:val="24"/>
        </w:rPr>
        <w:t xml:space="preserve"> </w:t>
      </w:r>
      <w:r w:rsidR="0035243D" w:rsidRPr="009841FF">
        <w:rPr>
          <w:rFonts w:ascii="Times New Roman" w:hAnsi="Times New Roman" w:cs="Times New Roman"/>
          <w:color w:val="000000" w:themeColor="text1"/>
          <w:sz w:val="24"/>
          <w:szCs w:val="24"/>
        </w:rPr>
        <w:t>продолжить работу в рамках компетенций, направленную на профилактику употребления несовершеннолетними алкогольной продукции, наркотических средств, психо</w:t>
      </w:r>
      <w:r w:rsidR="00BD00AA" w:rsidRPr="009841FF">
        <w:rPr>
          <w:rFonts w:ascii="Times New Roman" w:hAnsi="Times New Roman" w:cs="Times New Roman"/>
          <w:color w:val="000000" w:themeColor="text1"/>
          <w:sz w:val="24"/>
          <w:szCs w:val="24"/>
        </w:rPr>
        <w:t>тропных, одурманивающих веществ, в том числе  межведомственного плана дополнительных мер на 2025 год, направленного на предупреждение беспризорности несовершеннолетних, правонарушений и антиобщественных действий, совершаемых несовершеннолетними и в отношении них, утвержденного Постановлением Комиссии от 26.03.2025г. №6/6.</w:t>
      </w:r>
    </w:p>
    <w:p w:rsidR="00B0376E" w:rsidRPr="009841FF" w:rsidRDefault="0035243D" w:rsidP="00BD00AA">
      <w:pPr>
        <w:ind w:firstLine="708"/>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Срок – на постоянной основе.</w:t>
      </w:r>
    </w:p>
    <w:p w:rsidR="00CC5310" w:rsidRPr="009841FF" w:rsidRDefault="00CC5310" w:rsidP="00CC5310">
      <w:pPr>
        <w:ind w:firstLine="708"/>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3.</w:t>
      </w:r>
      <w:r w:rsidRPr="009841FF">
        <w:rPr>
          <w:rFonts w:ascii="Times New Roman" w:eastAsia="Calibri" w:hAnsi="Times New Roman" w:cs="Times New Roman"/>
          <w:color w:val="000000" w:themeColor="text1"/>
          <w:sz w:val="24"/>
          <w:szCs w:val="24"/>
        </w:rPr>
        <w:t xml:space="preserve"> </w:t>
      </w:r>
      <w:r w:rsidRPr="009841FF">
        <w:rPr>
          <w:rFonts w:ascii="Times New Roman" w:hAnsi="Times New Roman" w:cs="Times New Roman"/>
          <w:color w:val="000000" w:themeColor="text1"/>
          <w:sz w:val="24"/>
          <w:szCs w:val="24"/>
        </w:rPr>
        <w:t xml:space="preserve">Отделу МВД России по </w:t>
      </w:r>
      <w:proofErr w:type="spellStart"/>
      <w:r w:rsidRPr="009841FF">
        <w:rPr>
          <w:rFonts w:ascii="Times New Roman" w:hAnsi="Times New Roman" w:cs="Times New Roman"/>
          <w:color w:val="000000" w:themeColor="text1"/>
          <w:sz w:val="24"/>
          <w:szCs w:val="24"/>
        </w:rPr>
        <w:t>Майминскому</w:t>
      </w:r>
      <w:proofErr w:type="spellEnd"/>
      <w:r w:rsidRPr="009841FF">
        <w:rPr>
          <w:rFonts w:ascii="Times New Roman" w:hAnsi="Times New Roman" w:cs="Times New Roman"/>
          <w:color w:val="000000" w:themeColor="text1"/>
          <w:sz w:val="24"/>
          <w:szCs w:val="24"/>
        </w:rPr>
        <w:t xml:space="preserve"> району направить в Комиссию информацию 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проведение работы по случаю за 2024г., 1 квартал 2025г.</w:t>
      </w:r>
    </w:p>
    <w:p w:rsidR="00CC5310" w:rsidRPr="009841FF" w:rsidRDefault="00CC5310" w:rsidP="00CC5310">
      <w:pPr>
        <w:ind w:firstLine="708"/>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Срок – 18.04.2025</w:t>
      </w:r>
    </w:p>
    <w:p w:rsidR="002468C9" w:rsidRDefault="00CC5310" w:rsidP="00CC5310">
      <w:pPr>
        <w:pStyle w:val="a4"/>
        <w:ind w:left="0" w:firstLine="708"/>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4</w:t>
      </w:r>
      <w:r w:rsidR="002468C9" w:rsidRPr="009841FF">
        <w:rPr>
          <w:rFonts w:ascii="Times New Roman" w:hAnsi="Times New Roman" w:cs="Times New Roman"/>
          <w:color w:val="000000" w:themeColor="text1"/>
          <w:sz w:val="24"/>
          <w:szCs w:val="24"/>
        </w:rPr>
        <w:t>. </w:t>
      </w:r>
      <w:r w:rsidR="009841FF" w:rsidRPr="009841FF">
        <w:rPr>
          <w:rFonts w:ascii="Times New Roman" w:hAnsi="Times New Roman" w:cs="Times New Roman"/>
          <w:color w:val="000000" w:themeColor="text1"/>
          <w:sz w:val="24"/>
          <w:szCs w:val="24"/>
        </w:rPr>
        <w:t xml:space="preserve"> </w:t>
      </w:r>
      <w:r w:rsidR="00B0376E" w:rsidRPr="009841FF">
        <w:rPr>
          <w:rFonts w:ascii="Times New Roman" w:hAnsi="Times New Roman" w:cs="Times New Roman"/>
          <w:color w:val="000000" w:themeColor="text1"/>
          <w:sz w:val="24"/>
          <w:szCs w:val="24"/>
        </w:rPr>
        <w:t xml:space="preserve">КУ РА «Управление социальной поддержки населения Майминского района», Управлению образования Администрации МО «Майминский район», МБУ «Центр молодежных инициатив» МО «Майминский район», МБОУ «Центр культуры» МО Майминский район, МБУ ДО «Спортивная школа Майминского района» МО «Майминский район», МБУ «Центр Физической культуры и Спорта» МО «Майминский район», филиалу КУ РА «Центр занятости населения по Республике Алтай» по </w:t>
      </w:r>
      <w:proofErr w:type="spellStart"/>
      <w:r w:rsidR="00B0376E" w:rsidRPr="009841FF">
        <w:rPr>
          <w:rFonts w:ascii="Times New Roman" w:hAnsi="Times New Roman" w:cs="Times New Roman"/>
          <w:color w:val="000000" w:themeColor="text1"/>
          <w:sz w:val="24"/>
          <w:szCs w:val="24"/>
        </w:rPr>
        <w:t>Майминскому</w:t>
      </w:r>
      <w:proofErr w:type="spellEnd"/>
      <w:r w:rsidR="00B0376E" w:rsidRPr="009841FF">
        <w:rPr>
          <w:rFonts w:ascii="Times New Roman" w:hAnsi="Times New Roman" w:cs="Times New Roman"/>
          <w:color w:val="000000" w:themeColor="text1"/>
          <w:sz w:val="24"/>
          <w:szCs w:val="24"/>
        </w:rPr>
        <w:t xml:space="preserve"> району, Отделу МВД России по </w:t>
      </w:r>
      <w:proofErr w:type="spellStart"/>
      <w:r w:rsidR="00B0376E" w:rsidRPr="009841FF">
        <w:rPr>
          <w:rFonts w:ascii="Times New Roman" w:hAnsi="Times New Roman" w:cs="Times New Roman"/>
          <w:color w:val="000000" w:themeColor="text1"/>
          <w:sz w:val="24"/>
          <w:szCs w:val="24"/>
        </w:rPr>
        <w:t>Майминскому</w:t>
      </w:r>
      <w:proofErr w:type="spellEnd"/>
      <w:r w:rsidR="00B0376E" w:rsidRPr="009841FF">
        <w:rPr>
          <w:rFonts w:ascii="Times New Roman" w:hAnsi="Times New Roman" w:cs="Times New Roman"/>
          <w:color w:val="000000" w:themeColor="text1"/>
          <w:sz w:val="24"/>
          <w:szCs w:val="24"/>
        </w:rPr>
        <w:t xml:space="preserve"> району принять меры к полному охвату круглогодичной занятостью, в свободное от обучения время, детей, признанных находящимися в социально опасном положении, проживающих в семьях, находящихся в социально опасном положении, а также состоящих на ведомственных учетах ОУУП и ПДН Отдела МВД России по </w:t>
      </w:r>
      <w:proofErr w:type="spellStart"/>
      <w:r w:rsidR="00B0376E" w:rsidRPr="009841FF">
        <w:rPr>
          <w:rFonts w:ascii="Times New Roman" w:hAnsi="Times New Roman" w:cs="Times New Roman"/>
          <w:color w:val="000000" w:themeColor="text1"/>
          <w:sz w:val="24"/>
          <w:szCs w:val="24"/>
        </w:rPr>
        <w:t>Майминскому</w:t>
      </w:r>
      <w:proofErr w:type="spellEnd"/>
      <w:r w:rsidR="00B0376E" w:rsidRPr="009841FF">
        <w:rPr>
          <w:rFonts w:ascii="Times New Roman" w:hAnsi="Times New Roman" w:cs="Times New Roman"/>
          <w:color w:val="000000" w:themeColor="text1"/>
          <w:sz w:val="24"/>
          <w:szCs w:val="24"/>
        </w:rPr>
        <w:t xml:space="preserve"> району, образовательных организаций, находящихся в трудной жизненной ситуации, и др., нуждающихся в особой заботе государства</w:t>
      </w:r>
      <w:r w:rsidR="002468C9" w:rsidRPr="009841FF">
        <w:rPr>
          <w:color w:val="000000" w:themeColor="text1"/>
        </w:rPr>
        <w:t xml:space="preserve">, </w:t>
      </w:r>
      <w:r w:rsidR="002468C9" w:rsidRPr="009841FF">
        <w:rPr>
          <w:rFonts w:ascii="Times New Roman" w:hAnsi="Times New Roman" w:cs="Times New Roman"/>
          <w:color w:val="000000" w:themeColor="text1"/>
          <w:sz w:val="24"/>
          <w:szCs w:val="24"/>
        </w:rPr>
        <w:t>с целью профилактики их безнадзорности и правонарушений, внедрение новых форм индивидуальной профилактической работы.</w:t>
      </w:r>
    </w:p>
    <w:p w:rsidR="001E4851" w:rsidRPr="009841FF" w:rsidRDefault="001E4851" w:rsidP="00CC5310">
      <w:pPr>
        <w:pStyle w:val="a4"/>
        <w:ind w:left="0"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 постоянно.</w:t>
      </w:r>
    </w:p>
    <w:p w:rsidR="00BC7064" w:rsidRPr="009841FF" w:rsidRDefault="00CC5310" w:rsidP="00B0376E">
      <w:pPr>
        <w:pStyle w:val="a4"/>
        <w:ind w:left="0"/>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lastRenderedPageBreak/>
        <w:t>5</w:t>
      </w:r>
      <w:r w:rsidR="00BC7064" w:rsidRPr="009841FF">
        <w:rPr>
          <w:rFonts w:ascii="Times New Roman" w:hAnsi="Times New Roman" w:cs="Times New Roman"/>
          <w:color w:val="000000" w:themeColor="text1"/>
          <w:sz w:val="24"/>
          <w:szCs w:val="24"/>
        </w:rPr>
        <w:t>. Отделу по обеспечению деятельн</w:t>
      </w:r>
      <w:r w:rsidR="000A0277" w:rsidRPr="009841FF">
        <w:rPr>
          <w:rFonts w:ascii="Times New Roman" w:hAnsi="Times New Roman" w:cs="Times New Roman"/>
          <w:color w:val="000000" w:themeColor="text1"/>
          <w:sz w:val="24"/>
          <w:szCs w:val="24"/>
        </w:rPr>
        <w:t>ос</w:t>
      </w:r>
      <w:r w:rsidR="00BC7064" w:rsidRPr="009841FF">
        <w:rPr>
          <w:rFonts w:ascii="Times New Roman" w:hAnsi="Times New Roman" w:cs="Times New Roman"/>
          <w:color w:val="000000" w:themeColor="text1"/>
          <w:sz w:val="24"/>
          <w:szCs w:val="24"/>
        </w:rPr>
        <w:t>ти Комиссии</w:t>
      </w:r>
      <w:r w:rsidR="000A0277" w:rsidRPr="009841FF">
        <w:rPr>
          <w:rFonts w:ascii="Times New Roman" w:hAnsi="Times New Roman" w:cs="Times New Roman"/>
          <w:color w:val="000000" w:themeColor="text1"/>
          <w:sz w:val="24"/>
          <w:szCs w:val="24"/>
        </w:rPr>
        <w:t xml:space="preserve">, Отделу МВД России по </w:t>
      </w:r>
      <w:proofErr w:type="spellStart"/>
      <w:r w:rsidR="000A0277" w:rsidRPr="009841FF">
        <w:rPr>
          <w:rFonts w:ascii="Times New Roman" w:hAnsi="Times New Roman" w:cs="Times New Roman"/>
          <w:color w:val="000000" w:themeColor="text1"/>
          <w:sz w:val="24"/>
          <w:szCs w:val="24"/>
        </w:rPr>
        <w:t>Майминскому</w:t>
      </w:r>
      <w:proofErr w:type="spellEnd"/>
      <w:r w:rsidR="000A0277" w:rsidRPr="009841FF">
        <w:rPr>
          <w:rFonts w:ascii="Times New Roman" w:hAnsi="Times New Roman" w:cs="Times New Roman"/>
          <w:color w:val="000000" w:themeColor="text1"/>
          <w:sz w:val="24"/>
          <w:szCs w:val="24"/>
        </w:rPr>
        <w:t xml:space="preserve"> району</w:t>
      </w:r>
      <w:r w:rsidR="00BC7064" w:rsidRPr="009841FF">
        <w:rPr>
          <w:rFonts w:ascii="Times New Roman" w:hAnsi="Times New Roman" w:cs="Times New Roman"/>
          <w:color w:val="000000" w:themeColor="text1"/>
          <w:sz w:val="24"/>
          <w:szCs w:val="24"/>
        </w:rPr>
        <w:t xml:space="preserve"> разместить </w:t>
      </w:r>
      <w:r w:rsidR="000A0277" w:rsidRPr="009841FF">
        <w:rPr>
          <w:rFonts w:ascii="Times New Roman" w:hAnsi="Times New Roman" w:cs="Times New Roman"/>
          <w:color w:val="000000" w:themeColor="text1"/>
          <w:sz w:val="24"/>
          <w:szCs w:val="24"/>
        </w:rPr>
        <w:t xml:space="preserve">в социальных сетях информацию об ответственности родителей и несовершеннолетних за совершение противоправных деяний, связанных с </w:t>
      </w:r>
      <w:r w:rsidR="00EB15C1" w:rsidRPr="009841FF">
        <w:rPr>
          <w:rFonts w:ascii="Times New Roman" w:hAnsi="Times New Roman" w:cs="Times New Roman"/>
          <w:color w:val="000000" w:themeColor="text1"/>
          <w:sz w:val="24"/>
          <w:szCs w:val="24"/>
        </w:rPr>
        <w:t>употреблением алкогольной, табачной продукции, наркотических средств, психотропных веществ и пр.</w:t>
      </w:r>
    </w:p>
    <w:p w:rsidR="00EB15C1" w:rsidRPr="009841FF" w:rsidRDefault="00EB15C1" w:rsidP="00B0376E">
      <w:pPr>
        <w:pStyle w:val="a4"/>
        <w:ind w:left="0"/>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Срок- 1</w:t>
      </w:r>
      <w:r w:rsidR="00F14AAD" w:rsidRPr="009841FF">
        <w:rPr>
          <w:rFonts w:ascii="Times New Roman" w:hAnsi="Times New Roman" w:cs="Times New Roman"/>
          <w:color w:val="000000" w:themeColor="text1"/>
          <w:sz w:val="24"/>
          <w:szCs w:val="24"/>
        </w:rPr>
        <w:t>8</w:t>
      </w:r>
      <w:r w:rsidR="00592669" w:rsidRPr="009841FF">
        <w:rPr>
          <w:rFonts w:ascii="Times New Roman" w:hAnsi="Times New Roman" w:cs="Times New Roman"/>
          <w:color w:val="000000" w:themeColor="text1"/>
          <w:sz w:val="24"/>
          <w:szCs w:val="24"/>
        </w:rPr>
        <w:t>.04.2025</w:t>
      </w:r>
      <w:r w:rsidRPr="009841FF">
        <w:rPr>
          <w:rFonts w:ascii="Times New Roman" w:hAnsi="Times New Roman" w:cs="Times New Roman"/>
          <w:color w:val="000000" w:themeColor="text1"/>
          <w:sz w:val="24"/>
          <w:szCs w:val="24"/>
        </w:rPr>
        <w:t>г.</w:t>
      </w:r>
    </w:p>
    <w:p w:rsidR="00EB15C1" w:rsidRPr="009841FF" w:rsidRDefault="00CC5310" w:rsidP="00EB15C1">
      <w:pPr>
        <w:ind w:firstLine="708"/>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6</w:t>
      </w:r>
      <w:r w:rsidR="00EB15C1" w:rsidRPr="009841FF">
        <w:rPr>
          <w:rFonts w:ascii="Times New Roman" w:hAnsi="Times New Roman" w:cs="Times New Roman"/>
          <w:color w:val="000000" w:themeColor="text1"/>
          <w:sz w:val="24"/>
          <w:szCs w:val="24"/>
        </w:rPr>
        <w:t xml:space="preserve">. </w:t>
      </w:r>
      <w:r w:rsidR="007C2C3E">
        <w:rPr>
          <w:rFonts w:ascii="Times New Roman" w:hAnsi="Times New Roman" w:cs="Times New Roman"/>
          <w:color w:val="000000" w:themeColor="text1"/>
          <w:sz w:val="24"/>
          <w:szCs w:val="24"/>
        </w:rPr>
        <w:t>Управлению образования Администрации МО «Майминский район»</w:t>
      </w:r>
      <w:r w:rsidR="00C93A71" w:rsidRPr="009841FF">
        <w:rPr>
          <w:rFonts w:ascii="Times New Roman" w:hAnsi="Times New Roman" w:cs="Times New Roman"/>
          <w:color w:val="000000" w:themeColor="text1"/>
          <w:sz w:val="24"/>
          <w:szCs w:val="24"/>
        </w:rPr>
        <w:t xml:space="preserve"> организовать проведение </w:t>
      </w:r>
      <w:r w:rsidR="007C2C3E">
        <w:rPr>
          <w:rFonts w:ascii="Times New Roman" w:hAnsi="Times New Roman" w:cs="Times New Roman"/>
          <w:color w:val="000000" w:themeColor="text1"/>
          <w:sz w:val="24"/>
          <w:szCs w:val="24"/>
        </w:rPr>
        <w:t xml:space="preserve"> в школах района </w:t>
      </w:r>
      <w:r w:rsidR="00C93A71" w:rsidRPr="009841FF">
        <w:rPr>
          <w:rFonts w:ascii="Times New Roman" w:hAnsi="Times New Roman" w:cs="Times New Roman"/>
          <w:color w:val="000000" w:themeColor="text1"/>
          <w:sz w:val="24"/>
          <w:szCs w:val="24"/>
        </w:rPr>
        <w:t xml:space="preserve">родительских собраний </w:t>
      </w:r>
      <w:r w:rsidR="00552FCE" w:rsidRPr="009841FF">
        <w:rPr>
          <w:rFonts w:ascii="Times New Roman" w:hAnsi="Times New Roman" w:cs="Times New Roman"/>
          <w:color w:val="000000" w:themeColor="text1"/>
          <w:sz w:val="24"/>
          <w:szCs w:val="24"/>
        </w:rPr>
        <w:t xml:space="preserve">6-11 классов </w:t>
      </w:r>
      <w:r w:rsidR="00C93A71" w:rsidRPr="009841FF">
        <w:rPr>
          <w:rFonts w:ascii="Times New Roman" w:hAnsi="Times New Roman" w:cs="Times New Roman"/>
          <w:color w:val="000000" w:themeColor="text1"/>
          <w:sz w:val="24"/>
          <w:szCs w:val="24"/>
        </w:rPr>
        <w:t>с рассмотрением вопроса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психотропных веществ и пр.». Информацию по итогу направить в Комиссию.</w:t>
      </w:r>
    </w:p>
    <w:p w:rsidR="00C93A71" w:rsidRDefault="00314F3E" w:rsidP="00EB15C1">
      <w:pPr>
        <w:ind w:firstLine="708"/>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Срок – 25.05</w:t>
      </w:r>
      <w:r w:rsidR="00592669" w:rsidRPr="009841FF">
        <w:rPr>
          <w:rFonts w:ascii="Times New Roman" w:hAnsi="Times New Roman" w:cs="Times New Roman"/>
          <w:color w:val="000000" w:themeColor="text1"/>
          <w:sz w:val="24"/>
          <w:szCs w:val="24"/>
        </w:rPr>
        <w:t>.2025</w:t>
      </w:r>
      <w:r w:rsidR="00C93A71" w:rsidRPr="009841FF">
        <w:rPr>
          <w:rFonts w:ascii="Times New Roman" w:hAnsi="Times New Roman" w:cs="Times New Roman"/>
          <w:color w:val="000000" w:themeColor="text1"/>
          <w:sz w:val="24"/>
          <w:szCs w:val="24"/>
        </w:rPr>
        <w:t>г.</w:t>
      </w:r>
    </w:p>
    <w:p w:rsidR="004F2E4A" w:rsidRDefault="00DE509F" w:rsidP="00D46F5F">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АПОУ РА «</w:t>
      </w:r>
      <w:r w:rsidR="007C2C3E">
        <w:rPr>
          <w:rFonts w:ascii="Times New Roman" w:hAnsi="Times New Roman" w:cs="Times New Roman"/>
          <w:color w:val="000000" w:themeColor="text1"/>
          <w:sz w:val="24"/>
          <w:szCs w:val="24"/>
        </w:rPr>
        <w:t>Майми</w:t>
      </w:r>
      <w:r>
        <w:rPr>
          <w:rFonts w:ascii="Times New Roman" w:hAnsi="Times New Roman" w:cs="Times New Roman"/>
          <w:color w:val="000000" w:themeColor="text1"/>
          <w:sz w:val="24"/>
          <w:szCs w:val="24"/>
        </w:rPr>
        <w:t>н</w:t>
      </w:r>
      <w:r w:rsidR="007C2C3E">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кий сельскохозяйственный техникум»</w:t>
      </w:r>
      <w:r w:rsidR="004F2E4A">
        <w:rPr>
          <w:rFonts w:ascii="Times New Roman" w:hAnsi="Times New Roman" w:cs="Times New Roman"/>
          <w:color w:val="000000" w:themeColor="text1"/>
          <w:sz w:val="24"/>
          <w:szCs w:val="24"/>
        </w:rPr>
        <w:t>:</w:t>
      </w:r>
    </w:p>
    <w:p w:rsidR="004F2E4A" w:rsidRPr="009841FF" w:rsidRDefault="004F2E4A" w:rsidP="004F2E4A">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 </w:t>
      </w:r>
      <w:r w:rsidRPr="009841FF">
        <w:rPr>
          <w:rFonts w:ascii="Times New Roman" w:hAnsi="Times New Roman" w:cs="Times New Roman"/>
          <w:color w:val="000000" w:themeColor="text1"/>
          <w:sz w:val="24"/>
          <w:szCs w:val="24"/>
        </w:rPr>
        <w:t xml:space="preserve">разместить </w:t>
      </w:r>
      <w:r>
        <w:rPr>
          <w:rFonts w:ascii="Times New Roman" w:hAnsi="Times New Roman" w:cs="Times New Roman"/>
          <w:color w:val="000000" w:themeColor="text1"/>
          <w:sz w:val="24"/>
          <w:szCs w:val="24"/>
        </w:rPr>
        <w:t>на официальном сайте учреждения</w:t>
      </w:r>
      <w:r w:rsidRPr="009841FF">
        <w:rPr>
          <w:rFonts w:ascii="Times New Roman" w:hAnsi="Times New Roman" w:cs="Times New Roman"/>
          <w:color w:val="000000" w:themeColor="text1"/>
          <w:sz w:val="24"/>
          <w:szCs w:val="24"/>
        </w:rPr>
        <w:t xml:space="preserve"> информацию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психотропных веществ и пр.</w:t>
      </w:r>
      <w:r w:rsidRPr="004F2E4A">
        <w:rPr>
          <w:rFonts w:ascii="Times New Roman" w:hAnsi="Times New Roman" w:cs="Times New Roman"/>
          <w:color w:val="000000" w:themeColor="text1"/>
          <w:sz w:val="24"/>
          <w:szCs w:val="24"/>
        </w:rPr>
        <w:t xml:space="preserve"> </w:t>
      </w:r>
      <w:r w:rsidRPr="009841FF">
        <w:rPr>
          <w:rFonts w:ascii="Times New Roman" w:hAnsi="Times New Roman" w:cs="Times New Roman"/>
          <w:color w:val="000000" w:themeColor="text1"/>
          <w:sz w:val="24"/>
          <w:szCs w:val="24"/>
        </w:rPr>
        <w:t>Информацию по итогу направить в Комиссию.</w:t>
      </w:r>
    </w:p>
    <w:p w:rsidR="004F2E4A" w:rsidRPr="009841FF" w:rsidRDefault="004F2E4A" w:rsidP="004F2E4A">
      <w:pPr>
        <w:pStyle w:val="a4"/>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 – </w:t>
      </w:r>
      <w:r w:rsidR="007C2C3E">
        <w:rPr>
          <w:rFonts w:ascii="Times New Roman" w:hAnsi="Times New Roman" w:cs="Times New Roman"/>
          <w:color w:val="000000" w:themeColor="text1"/>
          <w:sz w:val="24"/>
          <w:szCs w:val="24"/>
        </w:rPr>
        <w:t>до 01.05.</w:t>
      </w:r>
      <w:r>
        <w:rPr>
          <w:rFonts w:ascii="Times New Roman" w:hAnsi="Times New Roman" w:cs="Times New Roman"/>
          <w:color w:val="000000" w:themeColor="text1"/>
          <w:sz w:val="24"/>
          <w:szCs w:val="24"/>
        </w:rPr>
        <w:t>2025г.</w:t>
      </w:r>
    </w:p>
    <w:p w:rsidR="00D46F5F" w:rsidRPr="009841FF" w:rsidRDefault="004F2E4A" w:rsidP="004F2E4A">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w:t>
      </w:r>
      <w:r w:rsidR="00D46F5F" w:rsidRPr="009841FF">
        <w:rPr>
          <w:rFonts w:ascii="Times New Roman" w:hAnsi="Times New Roman" w:cs="Times New Roman"/>
          <w:color w:val="000000" w:themeColor="text1"/>
          <w:sz w:val="24"/>
          <w:szCs w:val="24"/>
        </w:rPr>
        <w:t>прове</w:t>
      </w:r>
      <w:r w:rsidR="007C2C3E">
        <w:rPr>
          <w:rFonts w:ascii="Times New Roman" w:hAnsi="Times New Roman" w:cs="Times New Roman"/>
          <w:color w:val="000000" w:themeColor="text1"/>
          <w:sz w:val="24"/>
          <w:szCs w:val="24"/>
        </w:rPr>
        <w:t>сти родительские собрания</w:t>
      </w:r>
      <w:r w:rsidR="00D46F5F" w:rsidRPr="009841FF">
        <w:rPr>
          <w:rFonts w:ascii="Times New Roman" w:hAnsi="Times New Roman" w:cs="Times New Roman"/>
          <w:color w:val="000000" w:themeColor="text1"/>
          <w:sz w:val="24"/>
          <w:szCs w:val="24"/>
        </w:rPr>
        <w:t xml:space="preserve">  с рассмотрением вопроса «Об ответственности родителей и несовершеннолетних за совершение противоправных деяний, связанных с употреблением алкогольной, табачной продукции, наркотических средств, психотропных веществ и пр.». Информацию по итогу направить в Комиссию.</w:t>
      </w:r>
    </w:p>
    <w:p w:rsidR="007F1904" w:rsidRDefault="00D46F5F" w:rsidP="00D46F5F">
      <w:pPr>
        <w:ind w:firstLine="708"/>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 xml:space="preserve">Срок – </w:t>
      </w:r>
      <w:r>
        <w:rPr>
          <w:rFonts w:ascii="Times New Roman" w:hAnsi="Times New Roman" w:cs="Times New Roman"/>
          <w:color w:val="000000" w:themeColor="text1"/>
          <w:sz w:val="24"/>
          <w:szCs w:val="24"/>
        </w:rPr>
        <w:t>сентябрь</w:t>
      </w:r>
      <w:r w:rsidR="00245F01">
        <w:rPr>
          <w:rFonts w:ascii="Times New Roman" w:hAnsi="Times New Roman" w:cs="Times New Roman"/>
          <w:color w:val="000000" w:themeColor="text1"/>
          <w:sz w:val="24"/>
          <w:szCs w:val="24"/>
        </w:rPr>
        <w:t xml:space="preserve"> - декабрь</w:t>
      </w:r>
      <w:r>
        <w:rPr>
          <w:rFonts w:ascii="Times New Roman" w:hAnsi="Times New Roman" w:cs="Times New Roman"/>
          <w:color w:val="000000" w:themeColor="text1"/>
          <w:sz w:val="24"/>
          <w:szCs w:val="24"/>
        </w:rPr>
        <w:t xml:space="preserve"> 2025г.</w:t>
      </w:r>
    </w:p>
    <w:p w:rsidR="00316929" w:rsidRPr="00A76D8F" w:rsidRDefault="00DE509F" w:rsidP="00A76D8F">
      <w:pPr>
        <w:ind w:firstLine="708"/>
        <w:rPr>
          <w:rFonts w:ascii="Times New Roman" w:hAnsi="Times New Roman" w:cs="Times New Roman"/>
          <w:color w:val="000000" w:themeColor="text1"/>
          <w:sz w:val="24"/>
          <w:szCs w:val="24"/>
        </w:rPr>
      </w:pPr>
      <w:r>
        <w:rPr>
          <w:rFonts w:ascii="Times New Roman" w:hAnsi="Times New Roman" w:cs="Times New Roman"/>
          <w:sz w:val="24"/>
          <w:szCs w:val="24"/>
        </w:rPr>
        <w:t>8</w:t>
      </w:r>
      <w:r w:rsidR="00316929">
        <w:rPr>
          <w:rFonts w:ascii="Times New Roman" w:hAnsi="Times New Roman" w:cs="Times New Roman"/>
          <w:sz w:val="24"/>
          <w:szCs w:val="24"/>
        </w:rPr>
        <w:t>. БУЗ РА «</w:t>
      </w:r>
      <w:proofErr w:type="spellStart"/>
      <w:r w:rsidR="00316929">
        <w:rPr>
          <w:rFonts w:ascii="Times New Roman" w:hAnsi="Times New Roman" w:cs="Times New Roman"/>
          <w:sz w:val="24"/>
          <w:szCs w:val="24"/>
        </w:rPr>
        <w:t>Маймиснкая</w:t>
      </w:r>
      <w:proofErr w:type="spellEnd"/>
      <w:r w:rsidR="00316929">
        <w:rPr>
          <w:rFonts w:ascii="Times New Roman" w:hAnsi="Times New Roman" w:cs="Times New Roman"/>
          <w:sz w:val="24"/>
          <w:szCs w:val="24"/>
        </w:rPr>
        <w:t xml:space="preserve"> районная больница» организовать </w:t>
      </w:r>
      <w:r w:rsidR="00B41777">
        <w:rPr>
          <w:rFonts w:ascii="Times New Roman" w:hAnsi="Times New Roman" w:cs="Times New Roman"/>
          <w:sz w:val="24"/>
          <w:szCs w:val="24"/>
        </w:rPr>
        <w:t>проведение</w:t>
      </w:r>
      <w:r w:rsidR="00316929" w:rsidRPr="00017736">
        <w:rPr>
          <w:rFonts w:ascii="Times New Roman" w:hAnsi="Times New Roman" w:cs="Times New Roman"/>
          <w:sz w:val="24"/>
          <w:szCs w:val="24"/>
        </w:rPr>
        <w:t xml:space="preserve"> </w:t>
      </w:r>
      <w:r w:rsidR="00B41777">
        <w:rPr>
          <w:rFonts w:ascii="Times New Roman" w:hAnsi="Times New Roman" w:cs="Times New Roman"/>
          <w:sz w:val="24"/>
          <w:szCs w:val="24"/>
        </w:rPr>
        <w:t>бесед</w:t>
      </w:r>
      <w:r w:rsidR="00316929">
        <w:rPr>
          <w:rFonts w:ascii="Times New Roman" w:hAnsi="Times New Roman" w:cs="Times New Roman"/>
          <w:sz w:val="24"/>
          <w:szCs w:val="24"/>
        </w:rPr>
        <w:t xml:space="preserve"> </w:t>
      </w:r>
      <w:r w:rsidR="00316929" w:rsidRPr="00017736">
        <w:rPr>
          <w:rFonts w:ascii="Times New Roman" w:hAnsi="Times New Roman" w:cs="Times New Roman"/>
          <w:sz w:val="24"/>
          <w:szCs w:val="24"/>
        </w:rPr>
        <w:t xml:space="preserve"> </w:t>
      </w:r>
      <w:r w:rsidR="00316929">
        <w:rPr>
          <w:rFonts w:ascii="Times New Roman" w:hAnsi="Times New Roman" w:cs="Times New Roman"/>
          <w:sz w:val="24"/>
          <w:szCs w:val="24"/>
        </w:rPr>
        <w:t>с учащимися 6-11 классов  на тему: «Алкоголь</w:t>
      </w:r>
      <w:r w:rsidR="00316929" w:rsidRPr="00017736">
        <w:rPr>
          <w:rFonts w:ascii="Times New Roman" w:hAnsi="Times New Roman" w:cs="Times New Roman"/>
          <w:sz w:val="24"/>
          <w:szCs w:val="24"/>
        </w:rPr>
        <w:t xml:space="preserve"> и  несовершеннолетний, «Здоровый образ жизни», «Спорт и здоровье несовершеннолетних».</w:t>
      </w:r>
      <w:r w:rsidR="00A76D8F" w:rsidRPr="00A76D8F">
        <w:rPr>
          <w:rFonts w:ascii="Times New Roman" w:hAnsi="Times New Roman" w:cs="Times New Roman"/>
          <w:color w:val="000000" w:themeColor="text1"/>
          <w:sz w:val="24"/>
          <w:szCs w:val="24"/>
        </w:rPr>
        <w:t xml:space="preserve"> </w:t>
      </w:r>
      <w:r w:rsidR="00A76D8F" w:rsidRPr="009841FF">
        <w:rPr>
          <w:rFonts w:ascii="Times New Roman" w:hAnsi="Times New Roman" w:cs="Times New Roman"/>
          <w:color w:val="000000" w:themeColor="text1"/>
          <w:sz w:val="24"/>
          <w:szCs w:val="24"/>
        </w:rPr>
        <w:t>Информацию по итогу направить в Комиссию.</w:t>
      </w:r>
    </w:p>
    <w:p w:rsidR="00316929" w:rsidRPr="00316929" w:rsidRDefault="00316929" w:rsidP="00316929">
      <w:pPr>
        <w:ind w:firstLine="708"/>
        <w:rPr>
          <w:rFonts w:ascii="Times New Roman" w:hAnsi="Times New Roman" w:cs="Times New Roman"/>
          <w:sz w:val="24"/>
          <w:szCs w:val="24"/>
        </w:rPr>
      </w:pPr>
      <w:r>
        <w:rPr>
          <w:rFonts w:ascii="Times New Roman" w:hAnsi="Times New Roman" w:cs="Times New Roman"/>
          <w:sz w:val="24"/>
          <w:szCs w:val="24"/>
        </w:rPr>
        <w:t>Срок –</w:t>
      </w:r>
      <w:r w:rsidR="00B41777">
        <w:rPr>
          <w:rFonts w:ascii="Times New Roman" w:hAnsi="Times New Roman" w:cs="Times New Roman"/>
          <w:sz w:val="24"/>
          <w:szCs w:val="24"/>
        </w:rPr>
        <w:t xml:space="preserve"> </w:t>
      </w:r>
      <w:r>
        <w:rPr>
          <w:rFonts w:ascii="Times New Roman" w:hAnsi="Times New Roman" w:cs="Times New Roman"/>
          <w:sz w:val="24"/>
          <w:szCs w:val="24"/>
        </w:rPr>
        <w:t>апрель - октябрь 2025г.</w:t>
      </w:r>
    </w:p>
    <w:p w:rsidR="00314F3E" w:rsidRPr="009841FF" w:rsidRDefault="00DE509F" w:rsidP="00314F3E">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14F3E" w:rsidRPr="009841FF">
        <w:rPr>
          <w:rFonts w:ascii="Times New Roman" w:hAnsi="Times New Roman" w:cs="Times New Roman"/>
          <w:color w:val="000000" w:themeColor="text1"/>
          <w:sz w:val="24"/>
          <w:szCs w:val="24"/>
        </w:rPr>
        <w:t>. Комиссии рассмотреть вопрос о реализации межведомственного плана дополнительных мер на 2025 год, направленных на предупреждение беспризорности несовершеннолетних, правонарушений и антиобщественных действий, совершаемых несовершеннолетними и в отношении них.</w:t>
      </w:r>
    </w:p>
    <w:p w:rsidR="00314F3E" w:rsidRPr="009841FF" w:rsidRDefault="00314F3E" w:rsidP="00314F3E">
      <w:pPr>
        <w:ind w:firstLine="708"/>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Срок – июль 2025г.</w:t>
      </w:r>
    </w:p>
    <w:p w:rsidR="00314F3E" w:rsidRPr="009841FF" w:rsidRDefault="00314F3E" w:rsidP="00EB15C1">
      <w:pPr>
        <w:ind w:firstLine="708"/>
        <w:rPr>
          <w:rFonts w:ascii="Times New Roman" w:hAnsi="Times New Roman" w:cs="Times New Roman"/>
          <w:color w:val="000000" w:themeColor="text1"/>
          <w:sz w:val="24"/>
          <w:szCs w:val="24"/>
        </w:rPr>
      </w:pPr>
    </w:p>
    <w:p w:rsidR="00EB15C1" w:rsidRPr="009841FF" w:rsidRDefault="00EB15C1" w:rsidP="00B0376E">
      <w:pPr>
        <w:pStyle w:val="a4"/>
        <w:ind w:left="0"/>
        <w:rPr>
          <w:rFonts w:ascii="Times New Roman" w:hAnsi="Times New Roman" w:cs="Times New Roman"/>
          <w:color w:val="000000" w:themeColor="text1"/>
          <w:sz w:val="24"/>
          <w:szCs w:val="24"/>
        </w:rPr>
      </w:pPr>
    </w:p>
    <w:p w:rsidR="0035243D" w:rsidRPr="009841FF" w:rsidRDefault="0035243D" w:rsidP="00D46209">
      <w:pPr>
        <w:autoSpaceDE w:val="0"/>
        <w:autoSpaceDN w:val="0"/>
        <w:adjustRightInd w:val="0"/>
        <w:rPr>
          <w:rFonts w:ascii="Times New Roman" w:hAnsi="Times New Roman" w:cs="Times New Roman"/>
          <w:color w:val="000000" w:themeColor="text1"/>
          <w:sz w:val="24"/>
          <w:szCs w:val="24"/>
        </w:rPr>
      </w:pPr>
      <w:r w:rsidRPr="009841FF">
        <w:rPr>
          <w:rFonts w:ascii="Times New Roman" w:hAnsi="Times New Roman" w:cs="Times New Roman"/>
          <w:color w:val="000000" w:themeColor="text1"/>
          <w:sz w:val="24"/>
          <w:szCs w:val="24"/>
        </w:rPr>
        <w:t>Комиссия голосовала: единогласно за.</w:t>
      </w:r>
    </w:p>
    <w:p w:rsidR="0035243D" w:rsidRPr="009841FF" w:rsidRDefault="0035243D" w:rsidP="0035243D">
      <w:pPr>
        <w:rPr>
          <w:rFonts w:ascii="Times New Roman" w:hAnsi="Times New Roman" w:cs="Times New Roman"/>
          <w:color w:val="000000" w:themeColor="text1"/>
          <w:sz w:val="24"/>
          <w:szCs w:val="24"/>
        </w:rPr>
      </w:pPr>
    </w:p>
    <w:p w:rsidR="00832730" w:rsidRPr="009841FF" w:rsidRDefault="00832730" w:rsidP="0035243D">
      <w:pPr>
        <w:rPr>
          <w:rFonts w:ascii="Times New Roman" w:hAnsi="Times New Roman" w:cs="Times New Roman"/>
          <w:color w:val="000000" w:themeColor="text1"/>
          <w:sz w:val="24"/>
          <w:szCs w:val="24"/>
        </w:rPr>
      </w:pPr>
    </w:p>
    <w:p w:rsidR="00703624" w:rsidRPr="009841FF" w:rsidRDefault="00703624" w:rsidP="0035243D">
      <w:pPr>
        <w:rPr>
          <w:rFonts w:ascii="Times New Roman" w:hAnsi="Times New Roman" w:cs="Times New Roman"/>
          <w:color w:val="000000" w:themeColor="text1"/>
          <w:sz w:val="24"/>
          <w:szCs w:val="24"/>
        </w:rPr>
      </w:pPr>
    </w:p>
    <w:p w:rsidR="0035243D" w:rsidRPr="009841FF" w:rsidRDefault="0035243D" w:rsidP="0035243D">
      <w:pPr>
        <w:rPr>
          <w:rFonts w:ascii="Times New Roman" w:hAnsi="Times New Roman" w:cs="Times New Roman"/>
          <w:color w:val="000000" w:themeColor="text1"/>
        </w:rPr>
      </w:pPr>
      <w:r w:rsidRPr="009841FF">
        <w:rPr>
          <w:rFonts w:ascii="Times New Roman" w:hAnsi="Times New Roman" w:cs="Times New Roman"/>
          <w:color w:val="000000" w:themeColor="text1"/>
          <w:sz w:val="24"/>
          <w:szCs w:val="24"/>
        </w:rPr>
        <w:t xml:space="preserve">Председательствующий                                </w:t>
      </w:r>
      <w:r w:rsidR="007468D4" w:rsidRPr="009841FF">
        <w:rPr>
          <w:rFonts w:ascii="Times New Roman" w:hAnsi="Times New Roman" w:cs="Times New Roman"/>
          <w:color w:val="000000" w:themeColor="text1"/>
          <w:sz w:val="24"/>
          <w:szCs w:val="24"/>
        </w:rPr>
        <w:t xml:space="preserve">                      </w:t>
      </w:r>
      <w:r w:rsidR="007468D4" w:rsidRPr="005806A1">
        <w:rPr>
          <w:rFonts w:ascii="Times New Roman" w:hAnsi="Times New Roman" w:cs="Times New Roman"/>
          <w:color w:val="000000" w:themeColor="text1"/>
          <w:sz w:val="24"/>
          <w:szCs w:val="24"/>
        </w:rPr>
        <w:t xml:space="preserve">                   </w:t>
      </w:r>
      <w:r w:rsidR="00703624" w:rsidRPr="009841FF">
        <w:rPr>
          <w:rFonts w:ascii="Times New Roman" w:hAnsi="Times New Roman" w:cs="Times New Roman"/>
          <w:color w:val="000000" w:themeColor="text1"/>
          <w:sz w:val="24"/>
          <w:szCs w:val="24"/>
        </w:rPr>
        <w:t xml:space="preserve">   </w:t>
      </w:r>
      <w:r w:rsidR="00212699" w:rsidRPr="009841FF">
        <w:rPr>
          <w:rFonts w:ascii="Times New Roman" w:hAnsi="Times New Roman" w:cs="Times New Roman"/>
          <w:color w:val="000000" w:themeColor="text1"/>
          <w:sz w:val="24"/>
          <w:szCs w:val="24"/>
        </w:rPr>
        <w:t>О.Ю. Абрамова</w:t>
      </w:r>
      <w:r w:rsidRPr="009841FF">
        <w:rPr>
          <w:rFonts w:ascii="Times New Roman" w:hAnsi="Times New Roman" w:cs="Times New Roman"/>
          <w:color w:val="000000" w:themeColor="text1"/>
          <w:sz w:val="24"/>
          <w:szCs w:val="24"/>
        </w:rPr>
        <w:t xml:space="preserve"> </w:t>
      </w:r>
    </w:p>
    <w:p w:rsidR="0035243D" w:rsidRPr="009841FF" w:rsidRDefault="0035243D" w:rsidP="0035243D">
      <w:pPr>
        <w:rPr>
          <w:rFonts w:ascii="Times New Roman" w:hAnsi="Times New Roman" w:cs="Times New Roman"/>
          <w:color w:val="000000" w:themeColor="text1"/>
        </w:rPr>
      </w:pPr>
    </w:p>
    <w:p w:rsidR="0035243D" w:rsidRPr="009841FF" w:rsidRDefault="0035243D" w:rsidP="0035243D">
      <w:pPr>
        <w:ind w:firstLine="708"/>
        <w:rPr>
          <w:rFonts w:ascii="Times New Roman" w:hAnsi="Times New Roman" w:cs="Times New Roman"/>
          <w:color w:val="000000" w:themeColor="text1"/>
          <w:sz w:val="24"/>
          <w:szCs w:val="24"/>
        </w:rPr>
      </w:pPr>
    </w:p>
    <w:p w:rsidR="0035243D" w:rsidRPr="009841FF" w:rsidRDefault="0035243D" w:rsidP="0035243D">
      <w:pPr>
        <w:ind w:firstLine="708"/>
        <w:rPr>
          <w:rFonts w:ascii="Times New Roman" w:hAnsi="Times New Roman" w:cs="Times New Roman"/>
          <w:color w:val="000000" w:themeColor="text1"/>
          <w:sz w:val="24"/>
          <w:szCs w:val="24"/>
        </w:rPr>
      </w:pPr>
    </w:p>
    <w:p w:rsidR="0035243D" w:rsidRPr="009841FF" w:rsidRDefault="0035243D" w:rsidP="0035243D">
      <w:pPr>
        <w:ind w:firstLine="708"/>
        <w:rPr>
          <w:rFonts w:ascii="Times New Roman" w:hAnsi="Times New Roman" w:cs="Times New Roman"/>
          <w:color w:val="000000" w:themeColor="text1"/>
          <w:sz w:val="24"/>
          <w:szCs w:val="24"/>
        </w:rPr>
      </w:pPr>
    </w:p>
    <w:p w:rsidR="00983A64" w:rsidRPr="009841FF" w:rsidRDefault="00983A64" w:rsidP="0035243D">
      <w:pPr>
        <w:ind w:firstLine="708"/>
        <w:rPr>
          <w:rFonts w:ascii="Times New Roman" w:hAnsi="Times New Roman" w:cs="Times New Roman"/>
          <w:color w:val="000000" w:themeColor="text1"/>
          <w:sz w:val="24"/>
          <w:szCs w:val="24"/>
        </w:rPr>
      </w:pPr>
    </w:p>
    <w:p w:rsidR="00983A64" w:rsidRPr="009841FF" w:rsidRDefault="00983A64" w:rsidP="0035243D">
      <w:pPr>
        <w:ind w:firstLine="708"/>
        <w:rPr>
          <w:rFonts w:ascii="Times New Roman" w:hAnsi="Times New Roman" w:cs="Times New Roman"/>
          <w:color w:val="000000" w:themeColor="text1"/>
          <w:sz w:val="24"/>
          <w:szCs w:val="24"/>
        </w:rPr>
      </w:pPr>
    </w:p>
    <w:p w:rsidR="00983A64" w:rsidRDefault="00983A64" w:rsidP="0035243D">
      <w:pPr>
        <w:ind w:firstLine="708"/>
        <w:rPr>
          <w:rFonts w:ascii="Times New Roman" w:hAnsi="Times New Roman" w:cs="Times New Roman"/>
          <w:color w:val="000000" w:themeColor="text1"/>
          <w:sz w:val="24"/>
          <w:szCs w:val="24"/>
        </w:rPr>
      </w:pPr>
    </w:p>
    <w:sectPr w:rsidR="00983A64" w:rsidSect="00683C6A">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C4A"/>
    <w:multiLevelType w:val="hybridMultilevel"/>
    <w:tmpl w:val="F288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F528C"/>
    <w:multiLevelType w:val="hybridMultilevel"/>
    <w:tmpl w:val="6B368CB4"/>
    <w:lvl w:ilvl="0" w:tplc="CF2EC4A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8C7CE9"/>
    <w:multiLevelType w:val="hybridMultilevel"/>
    <w:tmpl w:val="9AC29AC4"/>
    <w:lvl w:ilvl="0" w:tplc="60C6F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495269"/>
    <w:multiLevelType w:val="hybridMultilevel"/>
    <w:tmpl w:val="8C947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CD74A0"/>
    <w:multiLevelType w:val="hybridMultilevel"/>
    <w:tmpl w:val="2D5ED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6524B"/>
    <w:multiLevelType w:val="hybridMultilevel"/>
    <w:tmpl w:val="991439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5E20407"/>
    <w:multiLevelType w:val="hybridMultilevel"/>
    <w:tmpl w:val="D2F6B7E4"/>
    <w:lvl w:ilvl="0" w:tplc="5B3229F0">
      <w:start w:val="1"/>
      <w:numFmt w:val="decimal"/>
      <w:lvlText w:val="%1."/>
      <w:lvlJc w:val="left"/>
      <w:pPr>
        <w:ind w:left="9008" w:hanging="360"/>
      </w:pPr>
      <w:rPr>
        <w:rFonts w:eastAsia="Calibri" w:cs="Sylfaen"/>
        <w:sz w:val="24"/>
      </w:rPr>
    </w:lvl>
    <w:lvl w:ilvl="1" w:tplc="04190019">
      <w:start w:val="1"/>
      <w:numFmt w:val="lowerLetter"/>
      <w:lvlText w:val="%2."/>
      <w:lvlJc w:val="left"/>
      <w:pPr>
        <w:ind w:left="9728" w:hanging="360"/>
      </w:pPr>
    </w:lvl>
    <w:lvl w:ilvl="2" w:tplc="0419001B">
      <w:start w:val="1"/>
      <w:numFmt w:val="lowerRoman"/>
      <w:lvlText w:val="%3."/>
      <w:lvlJc w:val="right"/>
      <w:pPr>
        <w:ind w:left="10448" w:hanging="180"/>
      </w:pPr>
    </w:lvl>
    <w:lvl w:ilvl="3" w:tplc="0419000F">
      <w:start w:val="1"/>
      <w:numFmt w:val="decimal"/>
      <w:lvlText w:val="%4."/>
      <w:lvlJc w:val="left"/>
      <w:pPr>
        <w:ind w:left="11168" w:hanging="360"/>
      </w:pPr>
    </w:lvl>
    <w:lvl w:ilvl="4" w:tplc="04190019">
      <w:start w:val="1"/>
      <w:numFmt w:val="lowerLetter"/>
      <w:lvlText w:val="%5."/>
      <w:lvlJc w:val="left"/>
      <w:pPr>
        <w:ind w:left="11888" w:hanging="360"/>
      </w:pPr>
    </w:lvl>
    <w:lvl w:ilvl="5" w:tplc="0419001B">
      <w:start w:val="1"/>
      <w:numFmt w:val="lowerRoman"/>
      <w:lvlText w:val="%6."/>
      <w:lvlJc w:val="right"/>
      <w:pPr>
        <w:ind w:left="12608" w:hanging="180"/>
      </w:pPr>
    </w:lvl>
    <w:lvl w:ilvl="6" w:tplc="0419000F">
      <w:start w:val="1"/>
      <w:numFmt w:val="decimal"/>
      <w:lvlText w:val="%7."/>
      <w:lvlJc w:val="left"/>
      <w:pPr>
        <w:ind w:left="13328" w:hanging="360"/>
      </w:pPr>
    </w:lvl>
    <w:lvl w:ilvl="7" w:tplc="04190019">
      <w:start w:val="1"/>
      <w:numFmt w:val="lowerLetter"/>
      <w:lvlText w:val="%8."/>
      <w:lvlJc w:val="left"/>
      <w:pPr>
        <w:ind w:left="14048" w:hanging="360"/>
      </w:pPr>
    </w:lvl>
    <w:lvl w:ilvl="8" w:tplc="0419001B">
      <w:start w:val="1"/>
      <w:numFmt w:val="lowerRoman"/>
      <w:lvlText w:val="%9."/>
      <w:lvlJc w:val="right"/>
      <w:pPr>
        <w:ind w:left="14768" w:hanging="180"/>
      </w:pPr>
    </w:lvl>
  </w:abstractNum>
  <w:abstractNum w:abstractNumId="7" w15:restartNumberingAfterBreak="0">
    <w:nsid w:val="262A5C0C"/>
    <w:multiLevelType w:val="hybridMultilevel"/>
    <w:tmpl w:val="AEAA4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5D415A"/>
    <w:multiLevelType w:val="hybridMultilevel"/>
    <w:tmpl w:val="2D5ED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B21D9A"/>
    <w:multiLevelType w:val="hybridMultilevel"/>
    <w:tmpl w:val="BD4CA6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2D43C34"/>
    <w:multiLevelType w:val="hybridMultilevel"/>
    <w:tmpl w:val="E2A0C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D7CCA"/>
    <w:multiLevelType w:val="hybridMultilevel"/>
    <w:tmpl w:val="BCEE9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425230B"/>
    <w:multiLevelType w:val="hybridMultilevel"/>
    <w:tmpl w:val="467E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E37587"/>
    <w:multiLevelType w:val="hybridMultilevel"/>
    <w:tmpl w:val="4B48A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C24BCC"/>
    <w:multiLevelType w:val="hybridMultilevel"/>
    <w:tmpl w:val="A9A0E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317669"/>
    <w:multiLevelType w:val="hybridMultilevel"/>
    <w:tmpl w:val="E932B486"/>
    <w:lvl w:ilvl="0" w:tplc="E318B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5900D2"/>
    <w:multiLevelType w:val="hybridMultilevel"/>
    <w:tmpl w:val="6E18F276"/>
    <w:lvl w:ilvl="0" w:tplc="3294A9C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15:restartNumberingAfterBreak="0">
    <w:nsid w:val="475A00BD"/>
    <w:multiLevelType w:val="hybridMultilevel"/>
    <w:tmpl w:val="38D82A5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15:restartNumberingAfterBreak="0">
    <w:nsid w:val="58C0019D"/>
    <w:multiLevelType w:val="hybridMultilevel"/>
    <w:tmpl w:val="44829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FC285C"/>
    <w:multiLevelType w:val="hybridMultilevel"/>
    <w:tmpl w:val="684E0EA6"/>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0" w15:restartNumberingAfterBreak="0">
    <w:nsid w:val="6AE647E0"/>
    <w:multiLevelType w:val="hybridMultilevel"/>
    <w:tmpl w:val="B70245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F415A08"/>
    <w:multiLevelType w:val="hybridMultilevel"/>
    <w:tmpl w:val="1F460CF4"/>
    <w:lvl w:ilvl="0" w:tplc="04190001">
      <w:start w:val="1"/>
      <w:numFmt w:val="bullet"/>
      <w:lvlText w:val=""/>
      <w:lvlJc w:val="left"/>
      <w:pPr>
        <w:ind w:left="206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tentative="1">
      <w:start w:val="1"/>
      <w:numFmt w:val="bullet"/>
      <w:lvlText w:val=""/>
      <w:lvlJc w:val="left"/>
      <w:pPr>
        <w:tabs>
          <w:tab w:val="num" w:pos="1440"/>
        </w:tabs>
        <w:ind w:left="1440" w:hanging="360"/>
      </w:pPr>
      <w:rPr>
        <w:rFonts w:ascii="Wingdings 2" w:hAnsi="Wingdings 2" w:hint="default"/>
      </w:rPr>
    </w:lvl>
    <w:lvl w:ilvl="2" w:tplc="B54471B8" w:tentative="1">
      <w:start w:val="1"/>
      <w:numFmt w:val="bullet"/>
      <w:lvlText w:val=""/>
      <w:lvlJc w:val="left"/>
      <w:pPr>
        <w:tabs>
          <w:tab w:val="num" w:pos="2160"/>
        </w:tabs>
        <w:ind w:left="2160" w:hanging="360"/>
      </w:pPr>
      <w:rPr>
        <w:rFonts w:ascii="Wingdings 2" w:hAnsi="Wingdings 2" w:hint="default"/>
      </w:rPr>
    </w:lvl>
    <w:lvl w:ilvl="3" w:tplc="0D5609F8" w:tentative="1">
      <w:start w:val="1"/>
      <w:numFmt w:val="bullet"/>
      <w:lvlText w:val=""/>
      <w:lvlJc w:val="left"/>
      <w:pPr>
        <w:tabs>
          <w:tab w:val="num" w:pos="2880"/>
        </w:tabs>
        <w:ind w:left="2880" w:hanging="360"/>
      </w:pPr>
      <w:rPr>
        <w:rFonts w:ascii="Wingdings 2" w:hAnsi="Wingdings 2" w:hint="default"/>
      </w:rPr>
    </w:lvl>
    <w:lvl w:ilvl="4" w:tplc="D95642FA" w:tentative="1">
      <w:start w:val="1"/>
      <w:numFmt w:val="bullet"/>
      <w:lvlText w:val=""/>
      <w:lvlJc w:val="left"/>
      <w:pPr>
        <w:tabs>
          <w:tab w:val="num" w:pos="3600"/>
        </w:tabs>
        <w:ind w:left="3600" w:hanging="360"/>
      </w:pPr>
      <w:rPr>
        <w:rFonts w:ascii="Wingdings 2" w:hAnsi="Wingdings 2" w:hint="default"/>
      </w:rPr>
    </w:lvl>
    <w:lvl w:ilvl="5" w:tplc="E39EAA50" w:tentative="1">
      <w:start w:val="1"/>
      <w:numFmt w:val="bullet"/>
      <w:lvlText w:val=""/>
      <w:lvlJc w:val="left"/>
      <w:pPr>
        <w:tabs>
          <w:tab w:val="num" w:pos="4320"/>
        </w:tabs>
        <w:ind w:left="4320" w:hanging="360"/>
      </w:pPr>
      <w:rPr>
        <w:rFonts w:ascii="Wingdings 2" w:hAnsi="Wingdings 2" w:hint="default"/>
      </w:rPr>
    </w:lvl>
    <w:lvl w:ilvl="6" w:tplc="6CD2261E" w:tentative="1">
      <w:start w:val="1"/>
      <w:numFmt w:val="bullet"/>
      <w:lvlText w:val=""/>
      <w:lvlJc w:val="left"/>
      <w:pPr>
        <w:tabs>
          <w:tab w:val="num" w:pos="5040"/>
        </w:tabs>
        <w:ind w:left="5040" w:hanging="360"/>
      </w:pPr>
      <w:rPr>
        <w:rFonts w:ascii="Wingdings 2" w:hAnsi="Wingdings 2" w:hint="default"/>
      </w:rPr>
    </w:lvl>
    <w:lvl w:ilvl="7" w:tplc="A39ABC22" w:tentative="1">
      <w:start w:val="1"/>
      <w:numFmt w:val="bullet"/>
      <w:lvlText w:val=""/>
      <w:lvlJc w:val="left"/>
      <w:pPr>
        <w:tabs>
          <w:tab w:val="num" w:pos="5760"/>
        </w:tabs>
        <w:ind w:left="5760" w:hanging="360"/>
      </w:pPr>
      <w:rPr>
        <w:rFonts w:ascii="Wingdings 2" w:hAnsi="Wingdings 2" w:hint="default"/>
      </w:rPr>
    </w:lvl>
    <w:lvl w:ilvl="8" w:tplc="E3BAE3E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080301A"/>
    <w:multiLevelType w:val="hybridMultilevel"/>
    <w:tmpl w:val="7AE2C1F4"/>
    <w:lvl w:ilvl="0" w:tplc="476097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20"/>
  </w:num>
  <w:num w:numId="3">
    <w:abstractNumId w:val="1"/>
  </w:num>
  <w:num w:numId="4">
    <w:abstractNumId w:val="23"/>
  </w:num>
  <w:num w:numId="5">
    <w:abstractNumId w:val="5"/>
  </w:num>
  <w:num w:numId="6">
    <w:abstractNumId w:val="3"/>
  </w:num>
  <w:num w:numId="7">
    <w:abstractNumId w:val="8"/>
  </w:num>
  <w:num w:numId="8">
    <w:abstractNumId w:val="4"/>
  </w:num>
  <w:num w:numId="9">
    <w:abstractNumId w:val="7"/>
  </w:num>
  <w:num w:numId="10">
    <w:abstractNumId w:val="10"/>
  </w:num>
  <w:num w:numId="11">
    <w:abstractNumId w:val="21"/>
  </w:num>
  <w:num w:numId="12">
    <w:abstractNumId w:val="15"/>
  </w:num>
  <w:num w:numId="13">
    <w:abstractNumId w:val="2"/>
  </w:num>
  <w:num w:numId="14">
    <w:abstractNumId w:val="16"/>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6"/>
  </w:num>
  <w:num w:numId="22">
    <w:abstractNumId w:val="18"/>
  </w:num>
  <w:num w:numId="23">
    <w:abstractNumId w:val="6"/>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5243D"/>
    <w:rsid w:val="000050A8"/>
    <w:rsid w:val="00010CE3"/>
    <w:rsid w:val="00023E4D"/>
    <w:rsid w:val="00025B9C"/>
    <w:rsid w:val="000344AB"/>
    <w:rsid w:val="0004043D"/>
    <w:rsid w:val="00042F53"/>
    <w:rsid w:val="00053A0B"/>
    <w:rsid w:val="000554CF"/>
    <w:rsid w:val="000626D1"/>
    <w:rsid w:val="0006561F"/>
    <w:rsid w:val="00065A47"/>
    <w:rsid w:val="000704B7"/>
    <w:rsid w:val="000753D6"/>
    <w:rsid w:val="000762F1"/>
    <w:rsid w:val="00076FE9"/>
    <w:rsid w:val="00082ABF"/>
    <w:rsid w:val="00082D58"/>
    <w:rsid w:val="000842E9"/>
    <w:rsid w:val="0008641D"/>
    <w:rsid w:val="000A0277"/>
    <w:rsid w:val="000A12EB"/>
    <w:rsid w:val="000A66C0"/>
    <w:rsid w:val="000B0877"/>
    <w:rsid w:val="000D7E2D"/>
    <w:rsid w:val="00102AE6"/>
    <w:rsid w:val="00102B87"/>
    <w:rsid w:val="00106656"/>
    <w:rsid w:val="001122DB"/>
    <w:rsid w:val="00124C92"/>
    <w:rsid w:val="00126B4B"/>
    <w:rsid w:val="00130340"/>
    <w:rsid w:val="001438F5"/>
    <w:rsid w:val="00143DAB"/>
    <w:rsid w:val="00145176"/>
    <w:rsid w:val="00152AE6"/>
    <w:rsid w:val="001530A5"/>
    <w:rsid w:val="001611DD"/>
    <w:rsid w:val="00184E99"/>
    <w:rsid w:val="001A116C"/>
    <w:rsid w:val="001A56E5"/>
    <w:rsid w:val="001A6B56"/>
    <w:rsid w:val="001B7A74"/>
    <w:rsid w:val="001C3B9B"/>
    <w:rsid w:val="001C7384"/>
    <w:rsid w:val="001E4851"/>
    <w:rsid w:val="0021268A"/>
    <w:rsid w:val="00212699"/>
    <w:rsid w:val="00215C66"/>
    <w:rsid w:val="00220407"/>
    <w:rsid w:val="00226E47"/>
    <w:rsid w:val="0023065C"/>
    <w:rsid w:val="0023343A"/>
    <w:rsid w:val="00245F01"/>
    <w:rsid w:val="002468C9"/>
    <w:rsid w:val="00256A2E"/>
    <w:rsid w:val="00267700"/>
    <w:rsid w:val="002679A5"/>
    <w:rsid w:val="002734E9"/>
    <w:rsid w:val="0027717C"/>
    <w:rsid w:val="00280E5A"/>
    <w:rsid w:val="00282145"/>
    <w:rsid w:val="002850DC"/>
    <w:rsid w:val="00286B11"/>
    <w:rsid w:val="00287C6C"/>
    <w:rsid w:val="002923D9"/>
    <w:rsid w:val="002966A3"/>
    <w:rsid w:val="002B7183"/>
    <w:rsid w:val="002C32D1"/>
    <w:rsid w:val="002D6487"/>
    <w:rsid w:val="002E5A34"/>
    <w:rsid w:val="002F1FC5"/>
    <w:rsid w:val="002F41BC"/>
    <w:rsid w:val="0030125D"/>
    <w:rsid w:val="00314F3E"/>
    <w:rsid w:val="00316929"/>
    <w:rsid w:val="00317FC9"/>
    <w:rsid w:val="00325C7C"/>
    <w:rsid w:val="00333032"/>
    <w:rsid w:val="00334B6C"/>
    <w:rsid w:val="00343AE6"/>
    <w:rsid w:val="00346752"/>
    <w:rsid w:val="0035243D"/>
    <w:rsid w:val="003605EC"/>
    <w:rsid w:val="0036440B"/>
    <w:rsid w:val="003667B7"/>
    <w:rsid w:val="0037041D"/>
    <w:rsid w:val="00381CCF"/>
    <w:rsid w:val="00387C1D"/>
    <w:rsid w:val="00392900"/>
    <w:rsid w:val="003A0FB1"/>
    <w:rsid w:val="003A7140"/>
    <w:rsid w:val="003B2AF8"/>
    <w:rsid w:val="003B6C22"/>
    <w:rsid w:val="003C00C6"/>
    <w:rsid w:val="003C0F7A"/>
    <w:rsid w:val="003D21AC"/>
    <w:rsid w:val="003D260B"/>
    <w:rsid w:val="003F2EAA"/>
    <w:rsid w:val="003F3913"/>
    <w:rsid w:val="003F77CA"/>
    <w:rsid w:val="00403D86"/>
    <w:rsid w:val="004105D4"/>
    <w:rsid w:val="004166EC"/>
    <w:rsid w:val="00417AC7"/>
    <w:rsid w:val="00420E72"/>
    <w:rsid w:val="00424E52"/>
    <w:rsid w:val="00444D5C"/>
    <w:rsid w:val="00452BE8"/>
    <w:rsid w:val="00460038"/>
    <w:rsid w:val="00463729"/>
    <w:rsid w:val="004654DE"/>
    <w:rsid w:val="00467B56"/>
    <w:rsid w:val="00476549"/>
    <w:rsid w:val="0048351C"/>
    <w:rsid w:val="004856E7"/>
    <w:rsid w:val="004A35F5"/>
    <w:rsid w:val="004A392B"/>
    <w:rsid w:val="004C4B87"/>
    <w:rsid w:val="004E7490"/>
    <w:rsid w:val="004E7CE3"/>
    <w:rsid w:val="004F2E4A"/>
    <w:rsid w:val="004F5CAC"/>
    <w:rsid w:val="00505B25"/>
    <w:rsid w:val="00507581"/>
    <w:rsid w:val="00511D7A"/>
    <w:rsid w:val="00512584"/>
    <w:rsid w:val="00517C3B"/>
    <w:rsid w:val="00520F37"/>
    <w:rsid w:val="00527DA0"/>
    <w:rsid w:val="00537E33"/>
    <w:rsid w:val="00544F66"/>
    <w:rsid w:val="00552FCE"/>
    <w:rsid w:val="00562BC6"/>
    <w:rsid w:val="00563B1C"/>
    <w:rsid w:val="005662D8"/>
    <w:rsid w:val="005806A1"/>
    <w:rsid w:val="0058492B"/>
    <w:rsid w:val="00591C7F"/>
    <w:rsid w:val="00592669"/>
    <w:rsid w:val="005C09FC"/>
    <w:rsid w:val="005C0FA4"/>
    <w:rsid w:val="005D0722"/>
    <w:rsid w:val="005D3786"/>
    <w:rsid w:val="005D3B8E"/>
    <w:rsid w:val="005D779B"/>
    <w:rsid w:val="00602F92"/>
    <w:rsid w:val="006111CD"/>
    <w:rsid w:val="00624C07"/>
    <w:rsid w:val="006343EC"/>
    <w:rsid w:val="00646106"/>
    <w:rsid w:val="006659D0"/>
    <w:rsid w:val="00681C21"/>
    <w:rsid w:val="00683C6A"/>
    <w:rsid w:val="006920FD"/>
    <w:rsid w:val="00692AD4"/>
    <w:rsid w:val="006B5116"/>
    <w:rsid w:val="006B7C86"/>
    <w:rsid w:val="006C2B89"/>
    <w:rsid w:val="006D0983"/>
    <w:rsid w:val="006D1BB7"/>
    <w:rsid w:val="006D3166"/>
    <w:rsid w:val="006D45AB"/>
    <w:rsid w:val="006F37A0"/>
    <w:rsid w:val="00703624"/>
    <w:rsid w:val="007065B0"/>
    <w:rsid w:val="00707033"/>
    <w:rsid w:val="00712FA2"/>
    <w:rsid w:val="00723C50"/>
    <w:rsid w:val="0073358B"/>
    <w:rsid w:val="007468D4"/>
    <w:rsid w:val="00746B2C"/>
    <w:rsid w:val="00750647"/>
    <w:rsid w:val="007520B1"/>
    <w:rsid w:val="00754A2A"/>
    <w:rsid w:val="00757E27"/>
    <w:rsid w:val="007626FB"/>
    <w:rsid w:val="007A10A6"/>
    <w:rsid w:val="007B6C2E"/>
    <w:rsid w:val="007C2C3E"/>
    <w:rsid w:val="007D04B1"/>
    <w:rsid w:val="007E4EB5"/>
    <w:rsid w:val="007E7EC3"/>
    <w:rsid w:val="007F1904"/>
    <w:rsid w:val="007F732A"/>
    <w:rsid w:val="00803544"/>
    <w:rsid w:val="00827131"/>
    <w:rsid w:val="00832730"/>
    <w:rsid w:val="00833223"/>
    <w:rsid w:val="00843D58"/>
    <w:rsid w:val="00852C3F"/>
    <w:rsid w:val="00883878"/>
    <w:rsid w:val="008948FD"/>
    <w:rsid w:val="008A48BA"/>
    <w:rsid w:val="008D1083"/>
    <w:rsid w:val="008D2A6A"/>
    <w:rsid w:val="008E2EB6"/>
    <w:rsid w:val="008E3AFF"/>
    <w:rsid w:val="008F2BCE"/>
    <w:rsid w:val="0090249E"/>
    <w:rsid w:val="00916E7B"/>
    <w:rsid w:val="0091790C"/>
    <w:rsid w:val="009243E2"/>
    <w:rsid w:val="00930689"/>
    <w:rsid w:val="00931C94"/>
    <w:rsid w:val="009335BF"/>
    <w:rsid w:val="00942CD7"/>
    <w:rsid w:val="009436E8"/>
    <w:rsid w:val="009444FC"/>
    <w:rsid w:val="009456D6"/>
    <w:rsid w:val="00945961"/>
    <w:rsid w:val="0095420C"/>
    <w:rsid w:val="0097112A"/>
    <w:rsid w:val="00972BA4"/>
    <w:rsid w:val="00974EA7"/>
    <w:rsid w:val="009764D7"/>
    <w:rsid w:val="009775E6"/>
    <w:rsid w:val="00977747"/>
    <w:rsid w:val="00983A64"/>
    <w:rsid w:val="009841FF"/>
    <w:rsid w:val="00997F27"/>
    <w:rsid w:val="009B0CDD"/>
    <w:rsid w:val="009C1921"/>
    <w:rsid w:val="009C780E"/>
    <w:rsid w:val="009D79CB"/>
    <w:rsid w:val="009F5E4E"/>
    <w:rsid w:val="00A01AED"/>
    <w:rsid w:val="00A05022"/>
    <w:rsid w:val="00A12DCC"/>
    <w:rsid w:val="00A136C0"/>
    <w:rsid w:val="00A13C43"/>
    <w:rsid w:val="00A1700C"/>
    <w:rsid w:val="00A21D79"/>
    <w:rsid w:val="00A26AD3"/>
    <w:rsid w:val="00A317DD"/>
    <w:rsid w:val="00A405CA"/>
    <w:rsid w:val="00A42F46"/>
    <w:rsid w:val="00A47E80"/>
    <w:rsid w:val="00A52C8B"/>
    <w:rsid w:val="00A53E35"/>
    <w:rsid w:val="00A632E2"/>
    <w:rsid w:val="00A733A8"/>
    <w:rsid w:val="00A76D8F"/>
    <w:rsid w:val="00A82130"/>
    <w:rsid w:val="00A82C38"/>
    <w:rsid w:val="00A82D43"/>
    <w:rsid w:val="00A91E90"/>
    <w:rsid w:val="00AA72FF"/>
    <w:rsid w:val="00AA7AF7"/>
    <w:rsid w:val="00AB2DA6"/>
    <w:rsid w:val="00AD50B8"/>
    <w:rsid w:val="00AE3CAB"/>
    <w:rsid w:val="00AF2786"/>
    <w:rsid w:val="00AF429A"/>
    <w:rsid w:val="00B02340"/>
    <w:rsid w:val="00B0376E"/>
    <w:rsid w:val="00B073F7"/>
    <w:rsid w:val="00B07630"/>
    <w:rsid w:val="00B115CB"/>
    <w:rsid w:val="00B123B8"/>
    <w:rsid w:val="00B24798"/>
    <w:rsid w:val="00B25331"/>
    <w:rsid w:val="00B26761"/>
    <w:rsid w:val="00B27803"/>
    <w:rsid w:val="00B362A4"/>
    <w:rsid w:val="00B407F7"/>
    <w:rsid w:val="00B41777"/>
    <w:rsid w:val="00B46652"/>
    <w:rsid w:val="00B5492C"/>
    <w:rsid w:val="00B618B5"/>
    <w:rsid w:val="00B709BB"/>
    <w:rsid w:val="00B71878"/>
    <w:rsid w:val="00B75B80"/>
    <w:rsid w:val="00B872D4"/>
    <w:rsid w:val="00BA2F0F"/>
    <w:rsid w:val="00BC7064"/>
    <w:rsid w:val="00BD00AA"/>
    <w:rsid w:val="00BD3EE4"/>
    <w:rsid w:val="00BE4C9B"/>
    <w:rsid w:val="00BE5A41"/>
    <w:rsid w:val="00BE6B6E"/>
    <w:rsid w:val="00BF0DF1"/>
    <w:rsid w:val="00BF7988"/>
    <w:rsid w:val="00C03305"/>
    <w:rsid w:val="00C037D3"/>
    <w:rsid w:val="00C11B98"/>
    <w:rsid w:val="00C2191B"/>
    <w:rsid w:val="00C24A81"/>
    <w:rsid w:val="00C37D99"/>
    <w:rsid w:val="00C52116"/>
    <w:rsid w:val="00C61343"/>
    <w:rsid w:val="00C6256F"/>
    <w:rsid w:val="00C630CE"/>
    <w:rsid w:val="00C72548"/>
    <w:rsid w:val="00C807C6"/>
    <w:rsid w:val="00C82B2F"/>
    <w:rsid w:val="00C931C1"/>
    <w:rsid w:val="00C93A71"/>
    <w:rsid w:val="00CB0706"/>
    <w:rsid w:val="00CC49D5"/>
    <w:rsid w:val="00CC4D58"/>
    <w:rsid w:val="00CC5310"/>
    <w:rsid w:val="00CD2320"/>
    <w:rsid w:val="00CE080E"/>
    <w:rsid w:val="00CE6AAA"/>
    <w:rsid w:val="00CE714C"/>
    <w:rsid w:val="00CF10A0"/>
    <w:rsid w:val="00CF1378"/>
    <w:rsid w:val="00CF2C2B"/>
    <w:rsid w:val="00D12370"/>
    <w:rsid w:val="00D200CF"/>
    <w:rsid w:val="00D205F4"/>
    <w:rsid w:val="00D251BF"/>
    <w:rsid w:val="00D308FF"/>
    <w:rsid w:val="00D32842"/>
    <w:rsid w:val="00D40ECD"/>
    <w:rsid w:val="00D43879"/>
    <w:rsid w:val="00D461DD"/>
    <w:rsid w:val="00D46209"/>
    <w:rsid w:val="00D46F5F"/>
    <w:rsid w:val="00D514D0"/>
    <w:rsid w:val="00D556A1"/>
    <w:rsid w:val="00D558FE"/>
    <w:rsid w:val="00D56364"/>
    <w:rsid w:val="00D7297C"/>
    <w:rsid w:val="00D75517"/>
    <w:rsid w:val="00D766E8"/>
    <w:rsid w:val="00D76FEC"/>
    <w:rsid w:val="00D935EE"/>
    <w:rsid w:val="00D94522"/>
    <w:rsid w:val="00D977D0"/>
    <w:rsid w:val="00DA2ADC"/>
    <w:rsid w:val="00DA349F"/>
    <w:rsid w:val="00DA6129"/>
    <w:rsid w:val="00DB7FE2"/>
    <w:rsid w:val="00DD18EF"/>
    <w:rsid w:val="00DD2136"/>
    <w:rsid w:val="00DE2B06"/>
    <w:rsid w:val="00DE509F"/>
    <w:rsid w:val="00DF100B"/>
    <w:rsid w:val="00DF3E47"/>
    <w:rsid w:val="00E01C8A"/>
    <w:rsid w:val="00E038C0"/>
    <w:rsid w:val="00E30795"/>
    <w:rsid w:val="00E37E27"/>
    <w:rsid w:val="00E42C78"/>
    <w:rsid w:val="00E5741D"/>
    <w:rsid w:val="00E6298D"/>
    <w:rsid w:val="00E754DA"/>
    <w:rsid w:val="00E75847"/>
    <w:rsid w:val="00E7755C"/>
    <w:rsid w:val="00E91908"/>
    <w:rsid w:val="00E95B14"/>
    <w:rsid w:val="00EA7E33"/>
    <w:rsid w:val="00EB15C1"/>
    <w:rsid w:val="00EB350F"/>
    <w:rsid w:val="00EB3ED5"/>
    <w:rsid w:val="00EB5232"/>
    <w:rsid w:val="00EB5DAD"/>
    <w:rsid w:val="00EC1CB9"/>
    <w:rsid w:val="00ED4E41"/>
    <w:rsid w:val="00ED7E91"/>
    <w:rsid w:val="00EE5D93"/>
    <w:rsid w:val="00EF0EF7"/>
    <w:rsid w:val="00EF1559"/>
    <w:rsid w:val="00EF2BF2"/>
    <w:rsid w:val="00EF3809"/>
    <w:rsid w:val="00F14AAD"/>
    <w:rsid w:val="00F14EC4"/>
    <w:rsid w:val="00F230BC"/>
    <w:rsid w:val="00F27E31"/>
    <w:rsid w:val="00F42579"/>
    <w:rsid w:val="00F64641"/>
    <w:rsid w:val="00F675E7"/>
    <w:rsid w:val="00F72773"/>
    <w:rsid w:val="00F72F51"/>
    <w:rsid w:val="00F74AE0"/>
    <w:rsid w:val="00F77600"/>
    <w:rsid w:val="00F82A7E"/>
    <w:rsid w:val="00F864C6"/>
    <w:rsid w:val="00FA5709"/>
    <w:rsid w:val="00FA5905"/>
    <w:rsid w:val="00FA5FDE"/>
    <w:rsid w:val="00FB14AC"/>
    <w:rsid w:val="00FB54CB"/>
    <w:rsid w:val="00FB5579"/>
    <w:rsid w:val="00FB6557"/>
    <w:rsid w:val="00FB65D9"/>
    <w:rsid w:val="00FB726A"/>
    <w:rsid w:val="00FB766E"/>
    <w:rsid w:val="00FC5DA1"/>
    <w:rsid w:val="00FC67BE"/>
    <w:rsid w:val="00FD2C1B"/>
    <w:rsid w:val="00FF014C"/>
    <w:rsid w:val="00FF581E"/>
    <w:rsid w:val="00FF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448A"/>
  <w15:docId w15:val="{CBBA6C0C-C912-4140-A19A-CF3B2EAC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43D"/>
    <w:rPr>
      <w:rFonts w:eastAsiaTheme="minorEastAsia"/>
      <w:lang w:eastAsia="ru-RU"/>
    </w:rPr>
  </w:style>
  <w:style w:type="paragraph" w:styleId="1">
    <w:name w:val="heading 1"/>
    <w:basedOn w:val="a"/>
    <w:link w:val="10"/>
    <w:uiPriority w:val="9"/>
    <w:qFormat/>
    <w:rsid w:val="00D4620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43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Варианты ответов,Вc2c2аe0e0рf0f0иe8e8аe0e0нededтf2f2ыfbfb оeeeeтf2f2вe2e2еe5e5тf2f2оeeeeвe2e2,Абзац списка1,Тал.слева-12,Абзац списка основной,List Paragraph2,ПАРАГРАФ,Нумерация,список 1,СПИСКИ,List Paragraph,Заголовок_3"/>
    <w:basedOn w:val="a"/>
    <w:link w:val="a5"/>
    <w:uiPriority w:val="34"/>
    <w:qFormat/>
    <w:rsid w:val="0035243D"/>
    <w:pPr>
      <w:ind w:left="720"/>
      <w:contextualSpacing/>
    </w:pPr>
  </w:style>
  <w:style w:type="character" w:customStyle="1" w:styleId="a5">
    <w:name w:val="Абзац списка Знак"/>
    <w:aliases w:val="Варианты ответов Знак,Вc2c2аe0e0рf0f0иe8e8аe0e0нededтf2f2ыfbfb оeeeeтf2f2вe2e2еe5e5тf2f2оeeeeвe2e2 Знак,Абзац списка1 Знак,Тал.слева-12 Знак,Абзац списка основной Знак,List Paragraph2 Знак,ПАРАГРАФ Знак,Нумерация Знак,список 1 Знак"/>
    <w:link w:val="a4"/>
    <w:uiPriority w:val="34"/>
    <w:qFormat/>
    <w:locked/>
    <w:rsid w:val="0035243D"/>
    <w:rPr>
      <w:rFonts w:eastAsiaTheme="minorEastAsia"/>
      <w:lang w:eastAsia="ru-RU"/>
    </w:rPr>
  </w:style>
  <w:style w:type="paragraph" w:styleId="a6">
    <w:name w:val="No Spacing"/>
    <w:link w:val="a7"/>
    <w:uiPriority w:val="1"/>
    <w:qFormat/>
    <w:rsid w:val="0035243D"/>
    <w:rPr>
      <w:rFonts w:ascii="Calibri" w:eastAsia="Calibri" w:hAnsi="Calibri" w:cs="Times New Roman"/>
    </w:rPr>
  </w:style>
  <w:style w:type="table" w:customStyle="1" w:styleId="11">
    <w:name w:val="Сетка таблицы11"/>
    <w:basedOn w:val="a1"/>
    <w:next w:val="a3"/>
    <w:uiPriority w:val="59"/>
    <w:rsid w:val="0035243D"/>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uiPriority w:val="99"/>
    <w:locked/>
    <w:rsid w:val="0035243D"/>
    <w:rPr>
      <w:rFonts w:ascii="Times New Roman" w:hAnsi="Times New Roman" w:cs="Times New Roman"/>
      <w:spacing w:val="6"/>
      <w:sz w:val="23"/>
      <w:szCs w:val="23"/>
      <w:shd w:val="clear" w:color="auto" w:fill="FFFFFF"/>
    </w:rPr>
  </w:style>
  <w:style w:type="paragraph" w:customStyle="1" w:styleId="12">
    <w:name w:val="Основной текст1"/>
    <w:basedOn w:val="a"/>
    <w:link w:val="a8"/>
    <w:uiPriority w:val="99"/>
    <w:rsid w:val="0035243D"/>
    <w:pPr>
      <w:widowControl w:val="0"/>
      <w:shd w:val="clear" w:color="auto" w:fill="FFFFFF"/>
      <w:spacing w:after="300" w:line="322" w:lineRule="exact"/>
      <w:jc w:val="center"/>
    </w:pPr>
    <w:rPr>
      <w:rFonts w:ascii="Times New Roman" w:eastAsiaTheme="minorHAnsi" w:hAnsi="Times New Roman" w:cs="Times New Roman"/>
      <w:spacing w:val="6"/>
      <w:sz w:val="23"/>
      <w:szCs w:val="23"/>
      <w:lang w:eastAsia="en-US"/>
    </w:rPr>
  </w:style>
  <w:style w:type="paragraph" w:styleId="a9">
    <w:name w:val="Body Text"/>
    <w:basedOn w:val="a"/>
    <w:link w:val="aa"/>
    <w:rsid w:val="0035243D"/>
    <w:pPr>
      <w:widowControl w:val="0"/>
      <w:autoSpaceDE w:val="0"/>
      <w:autoSpaceDN w:val="0"/>
      <w:adjustRightInd w:val="0"/>
    </w:pPr>
    <w:rPr>
      <w:rFonts w:ascii="Times New Roman" w:eastAsia="Times New Roman" w:hAnsi="Times New Roman" w:cs="Times New Roman"/>
      <w:sz w:val="24"/>
      <w:szCs w:val="20"/>
    </w:rPr>
  </w:style>
  <w:style w:type="character" w:customStyle="1" w:styleId="aa">
    <w:name w:val="Основной текст Знак"/>
    <w:basedOn w:val="a0"/>
    <w:link w:val="a9"/>
    <w:rsid w:val="0035243D"/>
    <w:rPr>
      <w:rFonts w:ascii="Times New Roman" w:eastAsia="Times New Roman" w:hAnsi="Times New Roman" w:cs="Times New Roman"/>
      <w:sz w:val="24"/>
      <w:szCs w:val="20"/>
      <w:lang w:eastAsia="ru-RU"/>
    </w:rPr>
  </w:style>
  <w:style w:type="character" w:styleId="ab">
    <w:name w:val="Hyperlink"/>
    <w:rsid w:val="00FC5DA1"/>
    <w:rPr>
      <w:color w:val="0000FF"/>
      <w:u w:val="single"/>
    </w:rPr>
  </w:style>
  <w:style w:type="paragraph" w:customStyle="1" w:styleId="2">
    <w:name w:val="Знак2"/>
    <w:basedOn w:val="a"/>
    <w:rsid w:val="00FC5DA1"/>
    <w:pPr>
      <w:suppressAutoHyphens/>
      <w:spacing w:after="160" w:line="240" w:lineRule="exact"/>
    </w:pPr>
    <w:rPr>
      <w:rFonts w:ascii="Verdana" w:eastAsia="Times New Roman" w:hAnsi="Verdana" w:cs="Times New Roman"/>
      <w:sz w:val="20"/>
      <w:szCs w:val="20"/>
      <w:lang w:val="en-US" w:eastAsia="en-US"/>
    </w:rPr>
  </w:style>
  <w:style w:type="character" w:styleId="ac">
    <w:name w:val="Strong"/>
    <w:basedOn w:val="a0"/>
    <w:uiPriority w:val="22"/>
    <w:qFormat/>
    <w:rsid w:val="007D04B1"/>
    <w:rPr>
      <w:b/>
      <w:bCs/>
    </w:rPr>
  </w:style>
  <w:style w:type="character" w:customStyle="1" w:styleId="FontStyle15">
    <w:name w:val="Font Style15"/>
    <w:basedOn w:val="a0"/>
    <w:uiPriority w:val="99"/>
    <w:rsid w:val="007D04B1"/>
    <w:rPr>
      <w:rFonts w:ascii="Times New Roman" w:hAnsi="Times New Roman" w:cs="Times New Roman"/>
      <w:sz w:val="22"/>
      <w:szCs w:val="22"/>
    </w:rPr>
  </w:style>
  <w:style w:type="character" w:customStyle="1" w:styleId="a7">
    <w:name w:val="Без интервала Знак"/>
    <w:link w:val="a6"/>
    <w:rsid w:val="00C6256F"/>
    <w:rPr>
      <w:rFonts w:ascii="Calibri" w:eastAsia="Calibri" w:hAnsi="Calibri" w:cs="Times New Roman"/>
    </w:rPr>
  </w:style>
  <w:style w:type="paragraph" w:styleId="ad">
    <w:name w:val="Normal (Web)"/>
    <w:basedOn w:val="a"/>
    <w:uiPriority w:val="99"/>
    <w:unhideWhenUsed/>
    <w:rsid w:val="00EF2BF2"/>
    <w:pPr>
      <w:spacing w:before="100" w:beforeAutospacing="1" w:after="100" w:afterAutospacing="1"/>
    </w:pPr>
    <w:rPr>
      <w:rFonts w:ascii="Times New Roman" w:eastAsia="Times New Roman" w:hAnsi="Times New Roman" w:cs="Times New Roman"/>
      <w:sz w:val="24"/>
      <w:szCs w:val="24"/>
    </w:rPr>
  </w:style>
  <w:style w:type="paragraph" w:styleId="20">
    <w:name w:val="Body Text 2"/>
    <w:basedOn w:val="a"/>
    <w:link w:val="21"/>
    <w:uiPriority w:val="99"/>
    <w:unhideWhenUsed/>
    <w:rsid w:val="008D1083"/>
    <w:pPr>
      <w:spacing w:after="120" w:line="480" w:lineRule="auto"/>
    </w:pPr>
  </w:style>
  <w:style w:type="character" w:customStyle="1" w:styleId="21">
    <w:name w:val="Основной текст 2 Знак"/>
    <w:basedOn w:val="a0"/>
    <w:link w:val="20"/>
    <w:uiPriority w:val="99"/>
    <w:rsid w:val="008D1083"/>
    <w:rPr>
      <w:rFonts w:eastAsiaTheme="minorEastAsia"/>
      <w:lang w:eastAsia="ru-RU"/>
    </w:rPr>
  </w:style>
  <w:style w:type="character" w:customStyle="1" w:styleId="docdata">
    <w:name w:val="docdata"/>
    <w:aliases w:val="docy,v5,2936,bqiaagaaeyqcaaagiaiaaapfcgaabe0kaaaaaaaaaaaaaaaaaaaaaaaaaaaaaaaaaaaaaaaaaaaaaaaaaaaaaaaaaaaaaaaaaaaaaaaaaaaaaaaaaaaaaaaaaaaaaaaaaaaaaaaaaaaaaaaaaaaaaaaaaaaaaaaaaaaaaaaaaaaaaaaaaaaaaaaaaaaaaaaaaaaaaaaaaaaaaaaaaaaaaaaaaaaaaaaaaaaaaaaa"/>
    <w:basedOn w:val="a0"/>
    <w:rsid w:val="00F675E7"/>
  </w:style>
  <w:style w:type="paragraph" w:customStyle="1" w:styleId="ConsPlusNormal">
    <w:name w:val="ConsPlusNormal"/>
    <w:rsid w:val="007F732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22">
    <w:name w:val="Основной текст (2)_"/>
    <w:basedOn w:val="a0"/>
    <w:link w:val="23"/>
    <w:uiPriority w:val="99"/>
    <w:locked/>
    <w:rsid w:val="007F732A"/>
    <w:rPr>
      <w:rFonts w:ascii="Times New Roman" w:eastAsia="Times New Roman" w:hAnsi="Times New Roman" w:cs="Times New Roman"/>
      <w:shd w:val="clear" w:color="auto" w:fill="FFFFFF"/>
    </w:rPr>
  </w:style>
  <w:style w:type="paragraph" w:customStyle="1" w:styleId="23">
    <w:name w:val="Основной текст (2)"/>
    <w:basedOn w:val="a"/>
    <w:link w:val="22"/>
    <w:uiPriority w:val="99"/>
    <w:rsid w:val="007F732A"/>
    <w:pPr>
      <w:widowControl w:val="0"/>
      <w:shd w:val="clear" w:color="auto" w:fill="FFFFFF"/>
      <w:spacing w:after="120" w:line="0" w:lineRule="atLeast"/>
      <w:ind w:hanging="340"/>
      <w:jc w:val="right"/>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D46209"/>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D46209"/>
    <w:rPr>
      <w:i/>
      <w:iCs/>
    </w:rPr>
  </w:style>
  <w:style w:type="character" w:customStyle="1" w:styleId="212pt">
    <w:name w:val="Основной текст (2) + 12 pt"/>
    <w:basedOn w:val="a0"/>
    <w:rsid w:val="00FB65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
    <w:name w:val="Balloon Text"/>
    <w:basedOn w:val="a"/>
    <w:link w:val="af0"/>
    <w:uiPriority w:val="99"/>
    <w:semiHidden/>
    <w:unhideWhenUsed/>
    <w:rsid w:val="00A1700C"/>
    <w:rPr>
      <w:rFonts w:ascii="Segoe UI" w:hAnsi="Segoe UI" w:cs="Segoe UI"/>
      <w:sz w:val="18"/>
      <w:szCs w:val="18"/>
    </w:rPr>
  </w:style>
  <w:style w:type="character" w:customStyle="1" w:styleId="af0">
    <w:name w:val="Текст выноски Знак"/>
    <w:basedOn w:val="a0"/>
    <w:link w:val="af"/>
    <w:uiPriority w:val="99"/>
    <w:semiHidden/>
    <w:rsid w:val="00A1700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0689">
      <w:bodyDiv w:val="1"/>
      <w:marLeft w:val="0"/>
      <w:marRight w:val="0"/>
      <w:marTop w:val="0"/>
      <w:marBottom w:val="0"/>
      <w:divBdr>
        <w:top w:val="none" w:sz="0" w:space="0" w:color="auto"/>
        <w:left w:val="none" w:sz="0" w:space="0" w:color="auto"/>
        <w:bottom w:val="none" w:sz="0" w:space="0" w:color="auto"/>
        <w:right w:val="none" w:sz="0" w:space="0" w:color="auto"/>
      </w:divBdr>
    </w:div>
    <w:div w:id="72748303">
      <w:bodyDiv w:val="1"/>
      <w:marLeft w:val="0"/>
      <w:marRight w:val="0"/>
      <w:marTop w:val="0"/>
      <w:marBottom w:val="0"/>
      <w:divBdr>
        <w:top w:val="none" w:sz="0" w:space="0" w:color="auto"/>
        <w:left w:val="none" w:sz="0" w:space="0" w:color="auto"/>
        <w:bottom w:val="none" w:sz="0" w:space="0" w:color="auto"/>
        <w:right w:val="none" w:sz="0" w:space="0" w:color="auto"/>
      </w:divBdr>
    </w:div>
    <w:div w:id="226301867">
      <w:bodyDiv w:val="1"/>
      <w:marLeft w:val="0"/>
      <w:marRight w:val="0"/>
      <w:marTop w:val="0"/>
      <w:marBottom w:val="0"/>
      <w:divBdr>
        <w:top w:val="none" w:sz="0" w:space="0" w:color="auto"/>
        <w:left w:val="none" w:sz="0" w:space="0" w:color="auto"/>
        <w:bottom w:val="none" w:sz="0" w:space="0" w:color="auto"/>
        <w:right w:val="none" w:sz="0" w:space="0" w:color="auto"/>
      </w:divBdr>
    </w:div>
    <w:div w:id="459735903">
      <w:bodyDiv w:val="1"/>
      <w:marLeft w:val="0"/>
      <w:marRight w:val="0"/>
      <w:marTop w:val="0"/>
      <w:marBottom w:val="0"/>
      <w:divBdr>
        <w:top w:val="none" w:sz="0" w:space="0" w:color="auto"/>
        <w:left w:val="none" w:sz="0" w:space="0" w:color="auto"/>
        <w:bottom w:val="none" w:sz="0" w:space="0" w:color="auto"/>
        <w:right w:val="none" w:sz="0" w:space="0" w:color="auto"/>
      </w:divBdr>
    </w:div>
    <w:div w:id="1260675062">
      <w:bodyDiv w:val="1"/>
      <w:marLeft w:val="0"/>
      <w:marRight w:val="0"/>
      <w:marTop w:val="0"/>
      <w:marBottom w:val="0"/>
      <w:divBdr>
        <w:top w:val="none" w:sz="0" w:space="0" w:color="auto"/>
        <w:left w:val="none" w:sz="0" w:space="0" w:color="auto"/>
        <w:bottom w:val="none" w:sz="0" w:space="0" w:color="auto"/>
        <w:right w:val="none" w:sz="0" w:space="0" w:color="auto"/>
      </w:divBdr>
    </w:div>
    <w:div w:id="1417554869">
      <w:bodyDiv w:val="1"/>
      <w:marLeft w:val="0"/>
      <w:marRight w:val="0"/>
      <w:marTop w:val="0"/>
      <w:marBottom w:val="0"/>
      <w:divBdr>
        <w:top w:val="none" w:sz="0" w:space="0" w:color="auto"/>
        <w:left w:val="none" w:sz="0" w:space="0" w:color="auto"/>
        <w:bottom w:val="none" w:sz="0" w:space="0" w:color="auto"/>
        <w:right w:val="none" w:sz="0" w:space="0" w:color="auto"/>
      </w:divBdr>
    </w:div>
    <w:div w:id="1711609102">
      <w:bodyDiv w:val="1"/>
      <w:marLeft w:val="0"/>
      <w:marRight w:val="0"/>
      <w:marTop w:val="0"/>
      <w:marBottom w:val="0"/>
      <w:divBdr>
        <w:top w:val="none" w:sz="0" w:space="0" w:color="auto"/>
        <w:left w:val="none" w:sz="0" w:space="0" w:color="auto"/>
        <w:bottom w:val="none" w:sz="0" w:space="0" w:color="auto"/>
        <w:right w:val="none" w:sz="0" w:space="0" w:color="auto"/>
      </w:divBdr>
    </w:div>
    <w:div w:id="20678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w=wall-217196373_3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k.com/wall-81534202_407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wall-81534202_4078" TargetMode="External"/><Relationship Id="rId11" Type="http://schemas.openxmlformats.org/officeDocument/2006/relationships/hyperlink" Target="https://vk.com/maima_adm?w=wall867117613_4904" TargetMode="External"/><Relationship Id="rId5" Type="http://schemas.openxmlformats.org/officeDocument/2006/relationships/webSettings" Target="webSettings.xml"/><Relationship Id="rId10" Type="http://schemas.openxmlformats.org/officeDocument/2006/relationships/hyperlink" Target="https://vk.com/wall-217185251_1031" TargetMode="External"/><Relationship Id="rId4" Type="http://schemas.openxmlformats.org/officeDocument/2006/relationships/settings" Target="settings.xml"/><Relationship Id="rId9" Type="http://schemas.openxmlformats.org/officeDocument/2006/relationships/hyperlink" Target="https://vk.com/wall-217185251_1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91B41-FED9-4C9B-81A3-EE74FC76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2907</TotalTime>
  <Pages>15</Pages>
  <Words>7815</Words>
  <Characters>44550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dc:creator>
  <cp:keywords/>
  <dc:description/>
  <cp:lastModifiedBy>04401user1</cp:lastModifiedBy>
  <cp:revision>338</cp:revision>
  <cp:lastPrinted>2025-04-01T05:41:00Z</cp:lastPrinted>
  <dcterms:created xsi:type="dcterms:W3CDTF">2022-04-05T07:48:00Z</dcterms:created>
  <dcterms:modified xsi:type="dcterms:W3CDTF">2025-07-14T05:20:00Z</dcterms:modified>
</cp:coreProperties>
</file>